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CE" w:rsidRDefault="00BE62CE" w:rsidP="00BE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О С </w:t>
      </w:r>
      <w:proofErr w:type="spellStart"/>
      <w:proofErr w:type="gramStart"/>
      <w:r>
        <w:rPr>
          <w:rFonts w:ascii="Times New Roman" w:hAnsi="Times New Roman" w:cs="Times New Roman"/>
          <w:b/>
          <w:sz w:val="28"/>
          <w:szCs w:val="28"/>
        </w:rPr>
        <w:t>С</w:t>
      </w:r>
      <w:proofErr w:type="spellEnd"/>
      <w:proofErr w:type="gramEnd"/>
      <w:r>
        <w:rPr>
          <w:rFonts w:ascii="Times New Roman" w:hAnsi="Times New Roman" w:cs="Times New Roman"/>
          <w:b/>
          <w:sz w:val="28"/>
          <w:szCs w:val="28"/>
        </w:rPr>
        <w:t xml:space="preserve"> И Й С К А Я   Ф Е Д Е Р А Ц И Я</w:t>
      </w:r>
    </w:p>
    <w:p w:rsidR="00BE62CE" w:rsidRDefault="00BE62CE" w:rsidP="00BE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Я Н С К А Я   О Б Л А С Т Ь</w:t>
      </w:r>
    </w:p>
    <w:p w:rsidR="00BE62CE" w:rsidRPr="00015441" w:rsidRDefault="00BE62CE" w:rsidP="00BE62CE">
      <w:pPr>
        <w:tabs>
          <w:tab w:val="left" w:pos="2835"/>
        </w:tabs>
        <w:rPr>
          <w:rFonts w:ascii="Times New Roman" w:hAnsi="Times New Roman" w:cs="Times New Roman"/>
          <w:sz w:val="28"/>
          <w:szCs w:val="28"/>
        </w:rPr>
      </w:pPr>
      <w:r>
        <w:rPr>
          <w:rFonts w:ascii="Times New Roman" w:hAnsi="Times New Roman" w:cs="Times New Roman"/>
          <w:sz w:val="28"/>
          <w:szCs w:val="28"/>
        </w:rPr>
        <w:tab/>
      </w:r>
    </w:p>
    <w:p w:rsidR="00BE62CE" w:rsidRPr="00AE3242" w:rsidRDefault="00BE62CE" w:rsidP="00BE62CE">
      <w:pPr>
        <w:tabs>
          <w:tab w:val="left" w:pos="2835"/>
        </w:tabs>
        <w:spacing w:after="0" w:line="240" w:lineRule="auto"/>
        <w:jc w:val="both"/>
        <w:rPr>
          <w:rFonts w:ascii="Times New Roman" w:hAnsi="Times New Roman" w:cs="Times New Roman"/>
          <w:b/>
          <w:sz w:val="28"/>
          <w:szCs w:val="28"/>
        </w:rPr>
      </w:pPr>
      <w:r w:rsidRPr="00015441">
        <w:rPr>
          <w:rFonts w:ascii="Times New Roman" w:hAnsi="Times New Roman" w:cs="Times New Roman"/>
          <w:sz w:val="28"/>
          <w:szCs w:val="28"/>
        </w:rPr>
        <w:t xml:space="preserve">                                        </w:t>
      </w:r>
      <w:r w:rsidR="00AE3242">
        <w:rPr>
          <w:rFonts w:ascii="Times New Roman" w:hAnsi="Times New Roman" w:cs="Times New Roman"/>
          <w:sz w:val="28"/>
          <w:szCs w:val="28"/>
        </w:rPr>
        <w:t xml:space="preserve">   </w:t>
      </w:r>
      <w:bookmarkStart w:id="0" w:name="_GoBack"/>
      <w:bookmarkEnd w:id="0"/>
      <w:r w:rsidRPr="00015441">
        <w:rPr>
          <w:rFonts w:ascii="Times New Roman" w:hAnsi="Times New Roman" w:cs="Times New Roman"/>
          <w:sz w:val="28"/>
          <w:szCs w:val="28"/>
        </w:rPr>
        <w:t xml:space="preserve"> </w:t>
      </w:r>
      <w:proofErr w:type="gramStart"/>
      <w:r w:rsidRPr="00AE3242">
        <w:rPr>
          <w:rFonts w:ascii="Times New Roman" w:hAnsi="Times New Roman" w:cs="Times New Roman"/>
          <w:b/>
          <w:sz w:val="28"/>
          <w:szCs w:val="28"/>
        </w:rPr>
        <w:t>П</w:t>
      </w:r>
      <w:proofErr w:type="gramEnd"/>
      <w:r w:rsidRPr="00AE3242">
        <w:rPr>
          <w:rFonts w:ascii="Times New Roman" w:hAnsi="Times New Roman" w:cs="Times New Roman"/>
          <w:b/>
          <w:sz w:val="28"/>
          <w:szCs w:val="28"/>
        </w:rPr>
        <w:t xml:space="preserve"> Р О Т О К О Л</w:t>
      </w:r>
    </w:p>
    <w:p w:rsidR="00FF2866" w:rsidRPr="00015441" w:rsidRDefault="00BE62CE" w:rsidP="00BE62CE">
      <w:pPr>
        <w:tabs>
          <w:tab w:val="left" w:pos="2835"/>
        </w:tabs>
        <w:spacing w:after="0" w:line="240" w:lineRule="auto"/>
        <w:jc w:val="both"/>
        <w:rPr>
          <w:rFonts w:ascii="Times New Roman" w:hAnsi="Times New Roman" w:cs="Times New Roman"/>
          <w:sz w:val="28"/>
          <w:szCs w:val="28"/>
        </w:rPr>
      </w:pPr>
      <w:r w:rsidRPr="00015441">
        <w:rPr>
          <w:rFonts w:ascii="Times New Roman" w:hAnsi="Times New Roman" w:cs="Times New Roman"/>
          <w:sz w:val="28"/>
          <w:szCs w:val="28"/>
        </w:rPr>
        <w:t>публичных слушаний по вопросу обсуждения  проект</w:t>
      </w:r>
      <w:r w:rsidR="00FF2866" w:rsidRPr="00015441">
        <w:rPr>
          <w:rFonts w:ascii="Times New Roman" w:hAnsi="Times New Roman" w:cs="Times New Roman"/>
          <w:sz w:val="28"/>
          <w:szCs w:val="28"/>
        </w:rPr>
        <w:t>а</w:t>
      </w:r>
      <w:r w:rsidRPr="00015441">
        <w:rPr>
          <w:rFonts w:ascii="Times New Roman" w:hAnsi="Times New Roman" w:cs="Times New Roman"/>
          <w:sz w:val="28"/>
          <w:szCs w:val="28"/>
        </w:rPr>
        <w:t xml:space="preserve"> решени</w:t>
      </w:r>
      <w:r w:rsidR="00FF2866" w:rsidRPr="00015441">
        <w:rPr>
          <w:rFonts w:ascii="Times New Roman" w:hAnsi="Times New Roman" w:cs="Times New Roman"/>
          <w:sz w:val="28"/>
          <w:szCs w:val="28"/>
        </w:rPr>
        <w:t>я « Об утв</w:t>
      </w:r>
      <w:r w:rsidRPr="00015441">
        <w:rPr>
          <w:rFonts w:ascii="Times New Roman" w:hAnsi="Times New Roman" w:cs="Times New Roman"/>
          <w:sz w:val="28"/>
          <w:szCs w:val="28"/>
        </w:rPr>
        <w:t xml:space="preserve">ерждении отчета  об исполнении </w:t>
      </w:r>
      <w:r w:rsidR="00FF2866" w:rsidRPr="00015441">
        <w:rPr>
          <w:rFonts w:ascii="Times New Roman" w:hAnsi="Times New Roman" w:cs="Times New Roman"/>
          <w:sz w:val="28"/>
          <w:szCs w:val="28"/>
        </w:rPr>
        <w:t xml:space="preserve"> бюджета муниципального образования «</w:t>
      </w:r>
      <w:proofErr w:type="spellStart"/>
      <w:r w:rsidR="00FF2866" w:rsidRPr="00015441">
        <w:rPr>
          <w:rFonts w:ascii="Times New Roman" w:hAnsi="Times New Roman" w:cs="Times New Roman"/>
          <w:sz w:val="28"/>
          <w:szCs w:val="28"/>
        </w:rPr>
        <w:t>Почепский</w:t>
      </w:r>
      <w:proofErr w:type="spellEnd"/>
      <w:r w:rsidR="00FF2866" w:rsidRPr="00015441">
        <w:rPr>
          <w:rFonts w:ascii="Times New Roman" w:hAnsi="Times New Roman" w:cs="Times New Roman"/>
          <w:sz w:val="28"/>
          <w:szCs w:val="28"/>
        </w:rPr>
        <w:t xml:space="preserve"> район» </w:t>
      </w:r>
      <w:r w:rsidR="00015441" w:rsidRPr="00015441">
        <w:rPr>
          <w:rFonts w:ascii="Times New Roman" w:hAnsi="Times New Roman" w:cs="Times New Roman"/>
          <w:sz w:val="28"/>
          <w:szCs w:val="28"/>
        </w:rPr>
        <w:t xml:space="preserve">за </w:t>
      </w:r>
      <w:r w:rsidRPr="00015441">
        <w:rPr>
          <w:rFonts w:ascii="Times New Roman" w:hAnsi="Times New Roman" w:cs="Times New Roman"/>
          <w:sz w:val="28"/>
          <w:szCs w:val="28"/>
        </w:rPr>
        <w:t xml:space="preserve"> 201</w:t>
      </w:r>
      <w:r w:rsidR="00FF2866" w:rsidRPr="00015441">
        <w:rPr>
          <w:rFonts w:ascii="Times New Roman" w:hAnsi="Times New Roman" w:cs="Times New Roman"/>
          <w:sz w:val="28"/>
          <w:szCs w:val="28"/>
        </w:rPr>
        <w:t>8</w:t>
      </w:r>
      <w:r w:rsidRPr="00015441">
        <w:rPr>
          <w:rFonts w:ascii="Times New Roman" w:hAnsi="Times New Roman" w:cs="Times New Roman"/>
          <w:sz w:val="28"/>
          <w:szCs w:val="28"/>
        </w:rPr>
        <w:t xml:space="preserve"> год» от </w:t>
      </w:r>
      <w:r w:rsidR="00FF2866" w:rsidRPr="00015441">
        <w:rPr>
          <w:rFonts w:ascii="Times New Roman" w:hAnsi="Times New Roman" w:cs="Times New Roman"/>
          <w:sz w:val="28"/>
          <w:szCs w:val="28"/>
        </w:rPr>
        <w:t>14 мая 2019 года.</w:t>
      </w:r>
    </w:p>
    <w:p w:rsidR="00FF2866" w:rsidRDefault="00FF2866" w:rsidP="00BE62CE">
      <w:pPr>
        <w:tabs>
          <w:tab w:val="left" w:pos="2835"/>
        </w:tabs>
        <w:spacing w:after="0" w:line="240" w:lineRule="auto"/>
        <w:jc w:val="both"/>
        <w:rPr>
          <w:rFonts w:ascii="Times New Roman" w:hAnsi="Times New Roman" w:cs="Times New Roman"/>
          <w:sz w:val="28"/>
          <w:szCs w:val="28"/>
        </w:rPr>
      </w:pPr>
    </w:p>
    <w:p w:rsidR="00AE3242" w:rsidRPr="00015441" w:rsidRDefault="00AE3242" w:rsidP="00BE62CE">
      <w:pPr>
        <w:tabs>
          <w:tab w:val="left" w:pos="2835"/>
        </w:tabs>
        <w:spacing w:after="0" w:line="240" w:lineRule="auto"/>
        <w:jc w:val="both"/>
        <w:rPr>
          <w:rFonts w:ascii="Times New Roman" w:hAnsi="Times New Roman" w:cs="Times New Roman"/>
          <w:sz w:val="28"/>
          <w:szCs w:val="28"/>
        </w:rPr>
      </w:pPr>
    </w:p>
    <w:p w:rsidR="00BE62CE" w:rsidRDefault="00FF2866" w:rsidP="00BE62CE">
      <w:pPr>
        <w:tabs>
          <w:tab w:val="left" w:pos="2835"/>
        </w:tabs>
        <w:spacing w:after="0" w:line="240" w:lineRule="auto"/>
        <w:jc w:val="both"/>
        <w:rPr>
          <w:rFonts w:ascii="Times New Roman" w:hAnsi="Times New Roman" w:cs="Times New Roman"/>
          <w:sz w:val="28"/>
          <w:szCs w:val="28"/>
        </w:rPr>
      </w:pPr>
      <w:r w:rsidRPr="00015441">
        <w:rPr>
          <w:rFonts w:ascii="Times New Roman" w:hAnsi="Times New Roman" w:cs="Times New Roman"/>
          <w:sz w:val="28"/>
          <w:szCs w:val="28"/>
        </w:rPr>
        <w:t>Место</w:t>
      </w:r>
      <w:r>
        <w:rPr>
          <w:rFonts w:ascii="Times New Roman" w:hAnsi="Times New Roman" w:cs="Times New Roman"/>
          <w:b/>
          <w:sz w:val="28"/>
          <w:szCs w:val="28"/>
        </w:rPr>
        <w:t xml:space="preserve"> </w:t>
      </w:r>
      <w:r w:rsidR="00BE62CE">
        <w:rPr>
          <w:rFonts w:ascii="Times New Roman" w:hAnsi="Times New Roman" w:cs="Times New Roman"/>
          <w:sz w:val="28"/>
          <w:szCs w:val="28"/>
        </w:rPr>
        <w:t>проведения: актовый зал  администрации района.</w:t>
      </w:r>
    </w:p>
    <w:p w:rsidR="00BE62CE" w:rsidRDefault="00BE62CE" w:rsidP="00BE62CE">
      <w:pPr>
        <w:spacing w:after="0" w:line="240" w:lineRule="auto"/>
        <w:rPr>
          <w:rFonts w:ascii="Times New Roman" w:hAnsi="Times New Roman" w:cs="Times New Roman"/>
          <w:sz w:val="28"/>
          <w:szCs w:val="28"/>
        </w:rPr>
      </w:pPr>
      <w:r>
        <w:rPr>
          <w:rFonts w:ascii="Times New Roman" w:hAnsi="Times New Roman" w:cs="Times New Roman"/>
          <w:sz w:val="28"/>
          <w:szCs w:val="28"/>
        </w:rPr>
        <w:t>Время 11.00</w:t>
      </w:r>
    </w:p>
    <w:p w:rsidR="00BE62CE" w:rsidRDefault="00BE62CE" w:rsidP="00BE62CE">
      <w:pPr>
        <w:spacing w:after="0" w:line="240" w:lineRule="auto"/>
        <w:rPr>
          <w:rFonts w:ascii="Times New Roman" w:hAnsi="Times New Roman" w:cs="Times New Roman"/>
          <w:sz w:val="28"/>
          <w:szCs w:val="28"/>
        </w:rPr>
      </w:pPr>
    </w:p>
    <w:p w:rsidR="00BE62CE" w:rsidRDefault="00BE62CE" w:rsidP="00BE62CE">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Присутствуют члены оргкомитета:</w:t>
      </w:r>
    </w:p>
    <w:p w:rsidR="00BE62CE" w:rsidRDefault="00BE62CE" w:rsidP="00BE62CE">
      <w:pPr>
        <w:spacing w:after="0" w:line="240" w:lineRule="auto"/>
        <w:rPr>
          <w:rFonts w:ascii="Times New Roman" w:hAnsi="Times New Roman" w:cs="Times New Roman"/>
          <w:sz w:val="28"/>
          <w:szCs w:val="28"/>
        </w:rPr>
      </w:pPr>
    </w:p>
    <w:p w:rsidR="00BE62CE" w:rsidRDefault="00015441" w:rsidP="00BE62C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Шкабарина</w:t>
      </w:r>
      <w:proofErr w:type="spellEnd"/>
      <w:r>
        <w:rPr>
          <w:rFonts w:ascii="Times New Roman" w:hAnsi="Times New Roman" w:cs="Times New Roman"/>
          <w:sz w:val="28"/>
          <w:szCs w:val="28"/>
        </w:rPr>
        <w:t xml:space="preserve"> А.С.</w:t>
      </w:r>
    </w:p>
    <w:p w:rsidR="00BE62CE" w:rsidRDefault="00BE62CE" w:rsidP="00BE62C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Зеленов</w:t>
      </w:r>
      <w:proofErr w:type="spellEnd"/>
      <w:r>
        <w:rPr>
          <w:rFonts w:ascii="Times New Roman" w:hAnsi="Times New Roman" w:cs="Times New Roman"/>
          <w:sz w:val="28"/>
          <w:szCs w:val="28"/>
        </w:rPr>
        <w:t xml:space="preserve"> А.В.</w:t>
      </w:r>
    </w:p>
    <w:p w:rsidR="00BE62CE" w:rsidRDefault="00BE62CE" w:rsidP="00BE62C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Шаболдина</w:t>
      </w:r>
      <w:proofErr w:type="spellEnd"/>
      <w:r>
        <w:rPr>
          <w:rFonts w:ascii="Times New Roman" w:hAnsi="Times New Roman" w:cs="Times New Roman"/>
          <w:sz w:val="28"/>
          <w:szCs w:val="28"/>
        </w:rPr>
        <w:t xml:space="preserve"> Е.Д.</w:t>
      </w:r>
    </w:p>
    <w:p w:rsidR="00BE62CE" w:rsidRDefault="00015441" w:rsidP="00BE62CE">
      <w:pPr>
        <w:spacing w:after="0" w:line="240" w:lineRule="auto"/>
        <w:rPr>
          <w:rFonts w:ascii="Times New Roman" w:hAnsi="Times New Roman" w:cs="Times New Roman"/>
          <w:sz w:val="28"/>
          <w:szCs w:val="28"/>
        </w:rPr>
      </w:pPr>
      <w:r>
        <w:rPr>
          <w:rFonts w:ascii="Times New Roman" w:hAnsi="Times New Roman" w:cs="Times New Roman"/>
          <w:sz w:val="28"/>
          <w:szCs w:val="28"/>
        </w:rPr>
        <w:t>Каплун Н.Д.</w:t>
      </w:r>
    </w:p>
    <w:p w:rsidR="00015441" w:rsidRDefault="00015441" w:rsidP="00BE62CE">
      <w:pPr>
        <w:spacing w:after="0" w:line="240" w:lineRule="auto"/>
        <w:rPr>
          <w:rFonts w:ascii="Times New Roman" w:hAnsi="Times New Roman" w:cs="Times New Roman"/>
          <w:sz w:val="28"/>
          <w:szCs w:val="28"/>
        </w:rPr>
      </w:pPr>
      <w:r>
        <w:rPr>
          <w:rFonts w:ascii="Times New Roman" w:hAnsi="Times New Roman" w:cs="Times New Roman"/>
          <w:sz w:val="28"/>
          <w:szCs w:val="28"/>
        </w:rPr>
        <w:t>Синицын  А.М.</w:t>
      </w:r>
    </w:p>
    <w:p w:rsidR="00015441" w:rsidRDefault="00015441" w:rsidP="00BE62CE">
      <w:pPr>
        <w:spacing w:after="0" w:line="240" w:lineRule="auto"/>
        <w:rPr>
          <w:rFonts w:ascii="Times New Roman" w:hAnsi="Times New Roman" w:cs="Times New Roman"/>
          <w:sz w:val="28"/>
          <w:szCs w:val="28"/>
        </w:rPr>
      </w:pPr>
    </w:p>
    <w:p w:rsidR="00BE62CE" w:rsidRDefault="00BE62CE" w:rsidP="00BE62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Присутствует: </w:t>
      </w:r>
      <w:r w:rsidR="00015441">
        <w:rPr>
          <w:rFonts w:ascii="Times New Roman" w:hAnsi="Times New Roman" w:cs="Times New Roman"/>
          <w:sz w:val="28"/>
          <w:szCs w:val="28"/>
        </w:rPr>
        <w:t>23</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015441">
        <w:rPr>
          <w:rFonts w:ascii="Times New Roman" w:hAnsi="Times New Roman" w:cs="Times New Roman"/>
          <w:sz w:val="28"/>
          <w:szCs w:val="28"/>
        </w:rPr>
        <w:t xml:space="preserve"> </w:t>
      </w:r>
      <w:proofErr w:type="gramEnd"/>
      <w:r w:rsidR="00015441">
        <w:rPr>
          <w:rFonts w:ascii="Times New Roman" w:hAnsi="Times New Roman" w:cs="Times New Roman"/>
          <w:sz w:val="28"/>
          <w:szCs w:val="28"/>
        </w:rPr>
        <w:t>двадцать  три) человека.</w:t>
      </w:r>
    </w:p>
    <w:p w:rsidR="00BE62CE" w:rsidRDefault="00BE62CE" w:rsidP="00BE62CE">
      <w:pPr>
        <w:spacing w:after="0" w:line="240" w:lineRule="auto"/>
        <w:rPr>
          <w:rFonts w:ascii="Times New Roman" w:hAnsi="Times New Roman" w:cs="Times New Roman"/>
          <w:sz w:val="28"/>
          <w:szCs w:val="28"/>
        </w:rPr>
      </w:pPr>
    </w:p>
    <w:p w:rsidR="00BE62CE" w:rsidRDefault="00BE62CE" w:rsidP="00BE62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ПОВЕСТКА  ДНЯ</w:t>
      </w:r>
    </w:p>
    <w:p w:rsidR="00015441" w:rsidRDefault="00BE62CE" w:rsidP="0032179D">
      <w:pPr>
        <w:tabs>
          <w:tab w:val="left" w:pos="11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E62CE" w:rsidRDefault="00BE62CE" w:rsidP="0032179D">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5441">
        <w:rPr>
          <w:rFonts w:ascii="Times New Roman" w:hAnsi="Times New Roman" w:cs="Times New Roman"/>
          <w:sz w:val="28"/>
          <w:szCs w:val="28"/>
        </w:rPr>
        <w:t>1.</w:t>
      </w:r>
      <w:r>
        <w:rPr>
          <w:rFonts w:ascii="Times New Roman" w:hAnsi="Times New Roman" w:cs="Times New Roman"/>
          <w:sz w:val="28"/>
          <w:szCs w:val="28"/>
        </w:rPr>
        <w:t xml:space="preserve"> О проекте решения «Об утверждении отчета об исполнении </w:t>
      </w:r>
      <w:r w:rsidR="00015441">
        <w:rPr>
          <w:rFonts w:ascii="Times New Roman" w:hAnsi="Times New Roman" w:cs="Times New Roman"/>
          <w:sz w:val="28"/>
          <w:szCs w:val="28"/>
        </w:rPr>
        <w:t xml:space="preserve"> бюджета  муниципального  образования «</w:t>
      </w:r>
      <w:proofErr w:type="spellStart"/>
      <w:r w:rsidR="00015441">
        <w:rPr>
          <w:rFonts w:ascii="Times New Roman" w:hAnsi="Times New Roman" w:cs="Times New Roman"/>
          <w:sz w:val="28"/>
          <w:szCs w:val="28"/>
        </w:rPr>
        <w:t>Почепский</w:t>
      </w:r>
      <w:proofErr w:type="spellEnd"/>
      <w:r w:rsidR="00015441">
        <w:rPr>
          <w:rFonts w:ascii="Times New Roman" w:hAnsi="Times New Roman" w:cs="Times New Roman"/>
          <w:sz w:val="28"/>
          <w:szCs w:val="28"/>
        </w:rPr>
        <w:t xml:space="preserve"> район»  за 2018 год.</w:t>
      </w:r>
    </w:p>
    <w:p w:rsidR="00BE62CE" w:rsidRDefault="00BE62CE" w:rsidP="0032179D">
      <w:pPr>
        <w:tabs>
          <w:tab w:val="left" w:pos="1185"/>
        </w:tabs>
        <w:spacing w:after="0" w:line="240" w:lineRule="auto"/>
        <w:jc w:val="both"/>
        <w:rPr>
          <w:rFonts w:ascii="Times New Roman" w:hAnsi="Times New Roman" w:cs="Times New Roman"/>
          <w:sz w:val="28"/>
          <w:szCs w:val="28"/>
        </w:rPr>
      </w:pPr>
    </w:p>
    <w:p w:rsidR="00BE62CE" w:rsidRDefault="0032179D" w:rsidP="0032179D">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E62CE">
        <w:rPr>
          <w:rFonts w:ascii="Times New Roman" w:hAnsi="Times New Roman" w:cs="Times New Roman"/>
          <w:sz w:val="28"/>
          <w:szCs w:val="28"/>
        </w:rPr>
        <w:t xml:space="preserve">Слушали  ведущего  публичных слушаний  </w:t>
      </w:r>
      <w:proofErr w:type="spellStart"/>
      <w:r w:rsidR="00BE62CE">
        <w:rPr>
          <w:rFonts w:ascii="Times New Roman" w:hAnsi="Times New Roman" w:cs="Times New Roman"/>
          <w:sz w:val="28"/>
          <w:szCs w:val="28"/>
        </w:rPr>
        <w:t>Зеленова</w:t>
      </w:r>
      <w:proofErr w:type="spellEnd"/>
      <w:r w:rsidR="00BE62CE">
        <w:rPr>
          <w:rFonts w:ascii="Times New Roman" w:hAnsi="Times New Roman" w:cs="Times New Roman"/>
          <w:sz w:val="28"/>
          <w:szCs w:val="28"/>
        </w:rPr>
        <w:t xml:space="preserve"> А.В. , который ознакомил с Положением о публичных слушаниях. Отметил, что проект решения   «Об утверждении  отчета об исполнении  бюджета </w:t>
      </w:r>
      <w:r w:rsidR="00015441">
        <w:rPr>
          <w:rFonts w:ascii="Times New Roman" w:hAnsi="Times New Roman" w:cs="Times New Roman"/>
          <w:sz w:val="28"/>
          <w:szCs w:val="28"/>
        </w:rPr>
        <w:t>муниципального образования «</w:t>
      </w:r>
      <w:proofErr w:type="spellStart"/>
      <w:r w:rsidR="00015441">
        <w:rPr>
          <w:rFonts w:ascii="Times New Roman" w:hAnsi="Times New Roman" w:cs="Times New Roman"/>
          <w:sz w:val="28"/>
          <w:szCs w:val="28"/>
        </w:rPr>
        <w:t>Почепский</w:t>
      </w:r>
      <w:proofErr w:type="spellEnd"/>
      <w:r w:rsidR="00015441">
        <w:rPr>
          <w:rFonts w:ascii="Times New Roman" w:hAnsi="Times New Roman" w:cs="Times New Roman"/>
          <w:sz w:val="28"/>
          <w:szCs w:val="28"/>
        </w:rPr>
        <w:t xml:space="preserve"> район» </w:t>
      </w:r>
      <w:r w:rsidR="00BE62CE">
        <w:rPr>
          <w:rFonts w:ascii="Times New Roman" w:hAnsi="Times New Roman" w:cs="Times New Roman"/>
          <w:sz w:val="28"/>
          <w:szCs w:val="28"/>
        </w:rPr>
        <w:t>за 201</w:t>
      </w:r>
      <w:r w:rsidR="00015441">
        <w:rPr>
          <w:rFonts w:ascii="Times New Roman" w:hAnsi="Times New Roman" w:cs="Times New Roman"/>
          <w:sz w:val="28"/>
          <w:szCs w:val="28"/>
        </w:rPr>
        <w:t>8</w:t>
      </w:r>
      <w:r w:rsidR="00BE62CE">
        <w:rPr>
          <w:rFonts w:ascii="Times New Roman" w:hAnsi="Times New Roman" w:cs="Times New Roman"/>
          <w:sz w:val="28"/>
          <w:szCs w:val="28"/>
        </w:rPr>
        <w:t xml:space="preserve"> год» размещен  на сайте администрации </w:t>
      </w:r>
      <w:proofErr w:type="spellStart"/>
      <w:r w:rsidR="00BE62CE">
        <w:rPr>
          <w:rFonts w:ascii="Times New Roman" w:hAnsi="Times New Roman" w:cs="Times New Roman"/>
          <w:sz w:val="28"/>
          <w:szCs w:val="28"/>
        </w:rPr>
        <w:t>Почепского</w:t>
      </w:r>
      <w:proofErr w:type="spellEnd"/>
      <w:r w:rsidR="00BE62CE">
        <w:rPr>
          <w:rFonts w:ascii="Times New Roman" w:hAnsi="Times New Roman" w:cs="Times New Roman"/>
          <w:sz w:val="28"/>
          <w:szCs w:val="28"/>
        </w:rPr>
        <w:t xml:space="preserve"> района в сети «Интернет».</w:t>
      </w:r>
    </w:p>
    <w:p w:rsidR="00BE62CE" w:rsidRDefault="00BE62CE" w:rsidP="0032179D">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Решение районного Совета №  </w:t>
      </w:r>
      <w:r w:rsidR="00015441">
        <w:rPr>
          <w:rFonts w:ascii="Times New Roman" w:hAnsi="Times New Roman" w:cs="Times New Roman"/>
          <w:sz w:val="28"/>
          <w:szCs w:val="28"/>
        </w:rPr>
        <w:t xml:space="preserve">440 </w:t>
      </w:r>
      <w:r>
        <w:rPr>
          <w:rFonts w:ascii="Times New Roman" w:hAnsi="Times New Roman" w:cs="Times New Roman"/>
          <w:sz w:val="28"/>
          <w:szCs w:val="28"/>
        </w:rPr>
        <w:t xml:space="preserve"> от 1</w:t>
      </w:r>
      <w:r w:rsidR="00015441">
        <w:rPr>
          <w:rFonts w:ascii="Times New Roman" w:hAnsi="Times New Roman" w:cs="Times New Roman"/>
          <w:sz w:val="28"/>
          <w:szCs w:val="28"/>
        </w:rPr>
        <w:t>7</w:t>
      </w:r>
      <w:r>
        <w:rPr>
          <w:rFonts w:ascii="Times New Roman" w:hAnsi="Times New Roman" w:cs="Times New Roman"/>
          <w:sz w:val="28"/>
          <w:szCs w:val="28"/>
        </w:rPr>
        <w:t>.04.201</w:t>
      </w:r>
      <w:r w:rsidR="00015441">
        <w:rPr>
          <w:rFonts w:ascii="Times New Roman" w:hAnsi="Times New Roman" w:cs="Times New Roman"/>
          <w:sz w:val="28"/>
          <w:szCs w:val="28"/>
        </w:rPr>
        <w:t>9</w:t>
      </w:r>
      <w:r>
        <w:rPr>
          <w:rFonts w:ascii="Times New Roman" w:hAnsi="Times New Roman" w:cs="Times New Roman"/>
          <w:sz w:val="28"/>
          <w:szCs w:val="28"/>
        </w:rPr>
        <w:t xml:space="preserve"> г.  «О назначении публичных слушаний  по проекту решения «Об утверждении отчета об исполнении  бюджета </w:t>
      </w:r>
      <w:r w:rsidR="00731A62">
        <w:rPr>
          <w:rFonts w:ascii="Times New Roman" w:hAnsi="Times New Roman" w:cs="Times New Roman"/>
          <w:sz w:val="28"/>
          <w:szCs w:val="28"/>
        </w:rPr>
        <w:t xml:space="preserve"> муниципального образования «</w:t>
      </w:r>
      <w:proofErr w:type="spellStart"/>
      <w:r w:rsidR="00731A62">
        <w:rPr>
          <w:rFonts w:ascii="Times New Roman" w:hAnsi="Times New Roman" w:cs="Times New Roman"/>
          <w:sz w:val="28"/>
          <w:szCs w:val="28"/>
        </w:rPr>
        <w:t>Почепский</w:t>
      </w:r>
      <w:proofErr w:type="spellEnd"/>
      <w:r w:rsidR="00731A62">
        <w:rPr>
          <w:rFonts w:ascii="Times New Roman" w:hAnsi="Times New Roman" w:cs="Times New Roman"/>
          <w:sz w:val="28"/>
          <w:szCs w:val="28"/>
        </w:rPr>
        <w:t xml:space="preserve"> район» за 2018 год </w:t>
      </w:r>
      <w:r>
        <w:rPr>
          <w:rFonts w:ascii="Times New Roman" w:hAnsi="Times New Roman" w:cs="Times New Roman"/>
          <w:sz w:val="28"/>
          <w:szCs w:val="28"/>
        </w:rPr>
        <w:t xml:space="preserve">  было опубликовано в газете «</w:t>
      </w:r>
      <w:proofErr w:type="spellStart"/>
      <w:r>
        <w:rPr>
          <w:rFonts w:ascii="Times New Roman" w:hAnsi="Times New Roman" w:cs="Times New Roman"/>
          <w:sz w:val="28"/>
          <w:szCs w:val="28"/>
        </w:rPr>
        <w:t>Почепское</w:t>
      </w:r>
      <w:proofErr w:type="spellEnd"/>
      <w:r>
        <w:rPr>
          <w:rFonts w:ascii="Times New Roman" w:hAnsi="Times New Roman" w:cs="Times New Roman"/>
          <w:sz w:val="28"/>
          <w:szCs w:val="28"/>
        </w:rPr>
        <w:t xml:space="preserve"> слово». </w:t>
      </w:r>
    </w:p>
    <w:p w:rsidR="00BE62CE" w:rsidRDefault="00BE62CE" w:rsidP="0032179D">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E601C">
        <w:rPr>
          <w:rFonts w:ascii="Times New Roman" w:hAnsi="Times New Roman" w:cs="Times New Roman"/>
          <w:sz w:val="28"/>
          <w:szCs w:val="28"/>
        </w:rPr>
        <w:t xml:space="preserve">По вопросу  о проекте   решения «Об утверждении  отчета об  исполнении  бюджета </w:t>
      </w:r>
      <w:r w:rsidR="00731A62">
        <w:rPr>
          <w:rFonts w:ascii="Times New Roman" w:hAnsi="Times New Roman" w:cs="Times New Roman"/>
          <w:sz w:val="28"/>
          <w:szCs w:val="28"/>
        </w:rPr>
        <w:t>муниципального  образования «</w:t>
      </w:r>
      <w:proofErr w:type="spellStart"/>
      <w:r w:rsidR="00731A62">
        <w:rPr>
          <w:rFonts w:ascii="Times New Roman" w:hAnsi="Times New Roman" w:cs="Times New Roman"/>
          <w:sz w:val="28"/>
          <w:szCs w:val="28"/>
        </w:rPr>
        <w:t>Почепский</w:t>
      </w:r>
      <w:proofErr w:type="spellEnd"/>
      <w:r w:rsidR="00731A62">
        <w:rPr>
          <w:rFonts w:ascii="Times New Roman" w:hAnsi="Times New Roman" w:cs="Times New Roman"/>
          <w:sz w:val="28"/>
          <w:szCs w:val="28"/>
        </w:rPr>
        <w:t xml:space="preserve"> район» за 2018 год с</w:t>
      </w:r>
      <w:r w:rsidRPr="00EE601C">
        <w:rPr>
          <w:rFonts w:ascii="Times New Roman" w:hAnsi="Times New Roman" w:cs="Times New Roman"/>
          <w:sz w:val="28"/>
          <w:szCs w:val="28"/>
        </w:rPr>
        <w:t xml:space="preserve">лушали </w:t>
      </w:r>
      <w:proofErr w:type="spellStart"/>
      <w:r w:rsidRPr="00EE601C">
        <w:rPr>
          <w:rFonts w:ascii="Times New Roman" w:hAnsi="Times New Roman" w:cs="Times New Roman"/>
          <w:sz w:val="28"/>
          <w:szCs w:val="28"/>
        </w:rPr>
        <w:t>Шаболдину</w:t>
      </w:r>
      <w:proofErr w:type="spellEnd"/>
      <w:r w:rsidRPr="00EE601C">
        <w:rPr>
          <w:rFonts w:ascii="Times New Roman" w:hAnsi="Times New Roman" w:cs="Times New Roman"/>
          <w:sz w:val="28"/>
          <w:szCs w:val="28"/>
        </w:rPr>
        <w:t xml:space="preserve"> Е.Д.</w:t>
      </w:r>
      <w:r w:rsidR="00731A62">
        <w:rPr>
          <w:rFonts w:ascii="Times New Roman" w:hAnsi="Times New Roman" w:cs="Times New Roman"/>
          <w:sz w:val="28"/>
          <w:szCs w:val="28"/>
        </w:rPr>
        <w:t xml:space="preserve"> - заместителя главы администрации, начальника финансового управления администрации района.</w:t>
      </w:r>
    </w:p>
    <w:p w:rsidR="0032179D" w:rsidRDefault="0032179D" w:rsidP="0032179D">
      <w:pPr>
        <w:spacing w:after="0" w:line="240" w:lineRule="auto"/>
        <w:ind w:firstLine="567"/>
        <w:jc w:val="both"/>
        <w:rPr>
          <w:rFonts w:ascii="Times New Roman" w:hAnsi="Times New Roman" w:cs="Times New Roman"/>
          <w:sz w:val="28"/>
          <w:szCs w:val="28"/>
        </w:rPr>
      </w:pPr>
      <w:r w:rsidRPr="00FE67CC">
        <w:rPr>
          <w:rFonts w:ascii="Times New Roman" w:hAnsi="Times New Roman" w:cs="Times New Roman"/>
          <w:sz w:val="28"/>
          <w:szCs w:val="28"/>
        </w:rPr>
        <w:t xml:space="preserve">Общий объем доходов </w:t>
      </w:r>
      <w:r>
        <w:rPr>
          <w:rFonts w:ascii="Times New Roman" w:hAnsi="Times New Roman" w:cs="Times New Roman"/>
          <w:sz w:val="28"/>
          <w:szCs w:val="28"/>
        </w:rPr>
        <w:t>консолидированного</w:t>
      </w:r>
      <w:r w:rsidRPr="00FE67CC">
        <w:rPr>
          <w:rFonts w:ascii="Times New Roman" w:hAnsi="Times New Roman" w:cs="Times New Roman"/>
          <w:sz w:val="28"/>
          <w:szCs w:val="28"/>
        </w:rPr>
        <w:t xml:space="preserve"> бюджета в 201</w:t>
      </w:r>
      <w:r>
        <w:rPr>
          <w:rFonts w:ascii="Times New Roman" w:hAnsi="Times New Roman" w:cs="Times New Roman"/>
          <w:sz w:val="28"/>
          <w:szCs w:val="28"/>
        </w:rPr>
        <w:t xml:space="preserve">8 году составил 796 млн. рублей, в том числе доходы бюджета </w:t>
      </w:r>
      <w:r w:rsidRPr="00877E81">
        <w:rPr>
          <w:rFonts w:ascii="Times New Roman" w:hAnsi="Times New Roman" w:cs="Times New Roman"/>
          <w:sz w:val="28"/>
          <w:szCs w:val="28"/>
        </w:rPr>
        <w:t xml:space="preserve">муниципального района 683 </w:t>
      </w:r>
      <w:proofErr w:type="spellStart"/>
      <w:r w:rsidRPr="00877E81">
        <w:rPr>
          <w:rFonts w:ascii="Times New Roman" w:hAnsi="Times New Roman" w:cs="Times New Roman"/>
          <w:sz w:val="28"/>
          <w:szCs w:val="28"/>
        </w:rPr>
        <w:t>млн</w:t>
      </w:r>
      <w:proofErr w:type="gramStart"/>
      <w:r w:rsidRPr="00877E81">
        <w:rPr>
          <w:rFonts w:ascii="Times New Roman" w:hAnsi="Times New Roman" w:cs="Times New Roman"/>
          <w:sz w:val="28"/>
          <w:szCs w:val="28"/>
        </w:rPr>
        <w:t>.р</w:t>
      </w:r>
      <w:proofErr w:type="gramEnd"/>
      <w:r w:rsidRPr="00877E81">
        <w:rPr>
          <w:rFonts w:ascii="Times New Roman" w:hAnsi="Times New Roman" w:cs="Times New Roman"/>
          <w:sz w:val="28"/>
          <w:szCs w:val="28"/>
        </w:rPr>
        <w:t>уб</w:t>
      </w:r>
      <w:proofErr w:type="spellEnd"/>
      <w:r w:rsidRPr="00877E81">
        <w:rPr>
          <w:rFonts w:ascii="Times New Roman" w:hAnsi="Times New Roman" w:cs="Times New Roman"/>
          <w:sz w:val="28"/>
          <w:szCs w:val="28"/>
        </w:rPr>
        <w:t>.</w:t>
      </w:r>
      <w:r>
        <w:rPr>
          <w:rFonts w:ascii="Times New Roman" w:hAnsi="Times New Roman" w:cs="Times New Roman"/>
          <w:sz w:val="28"/>
          <w:szCs w:val="28"/>
        </w:rPr>
        <w:t xml:space="preserve">, поселений 113млн.руб. </w:t>
      </w:r>
      <w:r w:rsidRPr="00FE67CC">
        <w:rPr>
          <w:rFonts w:ascii="Times New Roman" w:hAnsi="Times New Roman" w:cs="Times New Roman"/>
          <w:sz w:val="28"/>
          <w:szCs w:val="28"/>
        </w:rPr>
        <w:t xml:space="preserve"> </w:t>
      </w:r>
    </w:p>
    <w:p w:rsidR="0032179D" w:rsidRDefault="0032179D" w:rsidP="0032179D">
      <w:pPr>
        <w:spacing w:after="0" w:line="240" w:lineRule="auto"/>
        <w:ind w:firstLine="567"/>
        <w:jc w:val="both"/>
        <w:rPr>
          <w:rFonts w:ascii="Times New Roman" w:hAnsi="Times New Roman" w:cs="Times New Roman"/>
          <w:sz w:val="28"/>
          <w:szCs w:val="28"/>
        </w:rPr>
      </w:pPr>
      <w:r w:rsidRPr="00F14483">
        <w:rPr>
          <w:rFonts w:ascii="Times New Roman" w:hAnsi="Times New Roman" w:cs="Times New Roman"/>
          <w:sz w:val="28"/>
          <w:szCs w:val="28"/>
        </w:rPr>
        <w:lastRenderedPageBreak/>
        <w:t>Налоговые и неналоговые доходы</w:t>
      </w:r>
      <w:r w:rsidRPr="00FE67CC">
        <w:rPr>
          <w:rFonts w:ascii="Times New Roman" w:hAnsi="Times New Roman" w:cs="Times New Roman"/>
          <w:sz w:val="28"/>
          <w:szCs w:val="28"/>
        </w:rPr>
        <w:t xml:space="preserve"> </w:t>
      </w:r>
      <w:r>
        <w:rPr>
          <w:rFonts w:ascii="Times New Roman" w:hAnsi="Times New Roman" w:cs="Times New Roman"/>
          <w:sz w:val="28"/>
          <w:szCs w:val="28"/>
        </w:rPr>
        <w:t xml:space="preserve">консолидированного бюджета </w:t>
      </w:r>
      <w:r w:rsidRPr="00FE67CC">
        <w:rPr>
          <w:rFonts w:ascii="Times New Roman" w:hAnsi="Times New Roman" w:cs="Times New Roman"/>
          <w:sz w:val="28"/>
          <w:szCs w:val="28"/>
        </w:rPr>
        <w:t>исполне</w:t>
      </w:r>
      <w:r>
        <w:rPr>
          <w:rFonts w:ascii="Times New Roman" w:hAnsi="Times New Roman" w:cs="Times New Roman"/>
          <w:sz w:val="28"/>
          <w:szCs w:val="28"/>
        </w:rPr>
        <w:t>ны</w:t>
      </w:r>
      <w:r w:rsidRPr="00FE67CC">
        <w:rPr>
          <w:rFonts w:ascii="Times New Roman" w:hAnsi="Times New Roman" w:cs="Times New Roman"/>
          <w:sz w:val="28"/>
          <w:szCs w:val="28"/>
        </w:rPr>
        <w:t xml:space="preserve"> </w:t>
      </w:r>
      <w:r>
        <w:rPr>
          <w:rFonts w:ascii="Times New Roman" w:hAnsi="Times New Roman" w:cs="Times New Roman"/>
          <w:sz w:val="28"/>
          <w:szCs w:val="28"/>
        </w:rPr>
        <w:t>в сумме 238 млн. рублей (бюджет района – 142 млн.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бюджеты поселений-</w:t>
      </w:r>
      <w:r w:rsidRPr="00FE67CC">
        <w:rPr>
          <w:rFonts w:ascii="Times New Roman" w:hAnsi="Times New Roman" w:cs="Times New Roman"/>
          <w:sz w:val="28"/>
          <w:szCs w:val="28"/>
        </w:rPr>
        <w:t xml:space="preserve"> </w:t>
      </w:r>
      <w:r>
        <w:rPr>
          <w:rFonts w:ascii="Times New Roman" w:hAnsi="Times New Roman" w:cs="Times New Roman"/>
          <w:sz w:val="28"/>
          <w:szCs w:val="28"/>
        </w:rPr>
        <w:t xml:space="preserve">46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 xml:space="preserve">.) </w:t>
      </w:r>
      <w:r w:rsidRPr="00FE67CC">
        <w:rPr>
          <w:rFonts w:ascii="Times New Roman" w:hAnsi="Times New Roman" w:cs="Times New Roman"/>
          <w:sz w:val="28"/>
          <w:szCs w:val="28"/>
        </w:rPr>
        <w:t>Увеличение  к аналогичному периоду прошлого года состави</w:t>
      </w:r>
      <w:r>
        <w:rPr>
          <w:rFonts w:ascii="Times New Roman" w:hAnsi="Times New Roman" w:cs="Times New Roman"/>
          <w:sz w:val="28"/>
          <w:szCs w:val="28"/>
        </w:rPr>
        <w:t>ло</w:t>
      </w:r>
      <w:r w:rsidRPr="00FE67CC">
        <w:rPr>
          <w:rFonts w:ascii="Times New Roman" w:hAnsi="Times New Roman" w:cs="Times New Roman"/>
          <w:sz w:val="28"/>
          <w:szCs w:val="28"/>
        </w:rPr>
        <w:t xml:space="preserve">  12% или 22 млн. рублей. </w:t>
      </w:r>
      <w:r>
        <w:rPr>
          <w:rFonts w:ascii="Times New Roman" w:hAnsi="Times New Roman" w:cs="Times New Roman"/>
          <w:sz w:val="28"/>
          <w:szCs w:val="28"/>
        </w:rPr>
        <w:t>Плановые показатели</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Налоговые доходы составляют 205 млн. рублей, удельный вес которых в сумме налоговых и неналоговых доходов  бюджета</w:t>
      </w:r>
      <w:r>
        <w:rPr>
          <w:rFonts w:ascii="Times New Roman" w:hAnsi="Times New Roman" w:cs="Times New Roman"/>
          <w:color w:val="000000"/>
          <w:sz w:val="28"/>
          <w:szCs w:val="28"/>
        </w:rPr>
        <w:t xml:space="preserve">  - </w:t>
      </w:r>
      <w:r w:rsidRPr="00FE67CC">
        <w:rPr>
          <w:rFonts w:ascii="Times New Roman" w:hAnsi="Times New Roman" w:cs="Times New Roman"/>
          <w:color w:val="000000"/>
          <w:sz w:val="28"/>
          <w:szCs w:val="28"/>
        </w:rPr>
        <w:t>86%</w:t>
      </w:r>
      <w:r>
        <w:rPr>
          <w:rFonts w:ascii="Times New Roman" w:hAnsi="Times New Roman" w:cs="Times New Roman"/>
          <w:color w:val="000000"/>
          <w:sz w:val="28"/>
          <w:szCs w:val="28"/>
        </w:rPr>
        <w:t>. Неналоговые доходы  равны</w:t>
      </w:r>
      <w:r w:rsidRPr="00FE67CC">
        <w:rPr>
          <w:rFonts w:ascii="Times New Roman" w:hAnsi="Times New Roman" w:cs="Times New Roman"/>
          <w:color w:val="000000"/>
          <w:sz w:val="28"/>
          <w:szCs w:val="28"/>
        </w:rPr>
        <w:t xml:space="preserve"> 33 млн.</w:t>
      </w:r>
      <w:r w:rsidRPr="00FE67CC">
        <w:rPr>
          <w:rFonts w:ascii="Times New Roman" w:hAnsi="Times New Roman" w:cs="Times New Roman"/>
          <w:b/>
          <w:sz w:val="28"/>
          <w:szCs w:val="28"/>
        </w:rPr>
        <w:t xml:space="preserve"> </w:t>
      </w:r>
      <w:r w:rsidRPr="00FE67CC">
        <w:rPr>
          <w:rFonts w:ascii="Times New Roman" w:hAnsi="Times New Roman" w:cs="Times New Roman"/>
          <w:color w:val="000000"/>
          <w:sz w:val="28"/>
          <w:szCs w:val="28"/>
        </w:rPr>
        <w:t xml:space="preserve">рублей или 14% </w:t>
      </w:r>
      <w:r>
        <w:rPr>
          <w:rFonts w:ascii="Times New Roman" w:hAnsi="Times New Roman" w:cs="Times New Roman"/>
          <w:color w:val="000000"/>
          <w:sz w:val="28"/>
          <w:szCs w:val="28"/>
        </w:rPr>
        <w:t>в общей сумме собственных доходов.</w:t>
      </w:r>
      <w:r w:rsidRPr="00FE67CC">
        <w:rPr>
          <w:rFonts w:ascii="Times New Roman" w:hAnsi="Times New Roman" w:cs="Times New Roman"/>
          <w:color w:val="000000"/>
          <w:sz w:val="28"/>
          <w:szCs w:val="28"/>
        </w:rPr>
        <w:t xml:space="preserve"> </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Одним из основных источников налоговых доходов  является налог на доходы физических лиц</w:t>
      </w:r>
      <w:r>
        <w:rPr>
          <w:rFonts w:ascii="Times New Roman" w:hAnsi="Times New Roman" w:cs="Times New Roman"/>
          <w:color w:val="000000"/>
          <w:sz w:val="28"/>
          <w:szCs w:val="28"/>
        </w:rPr>
        <w:t>,  который исполнен в сумме</w:t>
      </w:r>
      <w:r w:rsidRPr="00FE67CC">
        <w:rPr>
          <w:rFonts w:ascii="Times New Roman" w:hAnsi="Times New Roman" w:cs="Times New Roman"/>
          <w:color w:val="000000"/>
          <w:sz w:val="28"/>
          <w:szCs w:val="28"/>
        </w:rPr>
        <w:t xml:space="preserve"> 139 млн.</w:t>
      </w:r>
      <w:r w:rsidRPr="00FE67CC">
        <w:rPr>
          <w:rFonts w:ascii="Times New Roman" w:hAnsi="Times New Roman" w:cs="Times New Roman"/>
          <w:sz w:val="28"/>
          <w:szCs w:val="28"/>
        </w:rPr>
        <w:t xml:space="preserve"> </w:t>
      </w:r>
      <w:r w:rsidRPr="00FE67CC">
        <w:rPr>
          <w:rFonts w:ascii="Times New Roman" w:hAnsi="Times New Roman" w:cs="Times New Roman"/>
          <w:color w:val="000000"/>
          <w:sz w:val="28"/>
          <w:szCs w:val="28"/>
        </w:rPr>
        <w:t>рублей</w:t>
      </w:r>
      <w:r>
        <w:rPr>
          <w:rFonts w:ascii="Times New Roman" w:hAnsi="Times New Roman" w:cs="Times New Roman"/>
          <w:color w:val="000000"/>
          <w:sz w:val="28"/>
          <w:szCs w:val="28"/>
        </w:rPr>
        <w:t>,</w:t>
      </w:r>
      <w:r w:rsidRPr="00FE67CC">
        <w:rPr>
          <w:rFonts w:ascii="Times New Roman" w:hAnsi="Times New Roman" w:cs="Times New Roman"/>
          <w:color w:val="000000"/>
          <w:sz w:val="28"/>
          <w:szCs w:val="28"/>
        </w:rPr>
        <w:t xml:space="preserve">  темп роста к 2017 году </w:t>
      </w:r>
      <w:r>
        <w:rPr>
          <w:rFonts w:ascii="Times New Roman" w:hAnsi="Times New Roman" w:cs="Times New Roman"/>
          <w:color w:val="000000"/>
          <w:sz w:val="28"/>
          <w:szCs w:val="28"/>
        </w:rPr>
        <w:t xml:space="preserve">- </w:t>
      </w:r>
      <w:r w:rsidRPr="00FE67CC">
        <w:rPr>
          <w:rFonts w:ascii="Times New Roman" w:hAnsi="Times New Roman" w:cs="Times New Roman"/>
          <w:color w:val="000000"/>
          <w:sz w:val="28"/>
          <w:szCs w:val="28"/>
        </w:rPr>
        <w:t xml:space="preserve">115% </w:t>
      </w:r>
      <w:proofErr w:type="gramStart"/>
      <w:r w:rsidRPr="00FE67CC">
        <w:rPr>
          <w:rFonts w:ascii="Times New Roman" w:hAnsi="Times New Roman" w:cs="Times New Roman"/>
          <w:color w:val="000000"/>
          <w:sz w:val="28"/>
          <w:szCs w:val="28"/>
        </w:rPr>
        <w:t xml:space="preserve">( </w:t>
      </w:r>
      <w:proofErr w:type="gramEnd"/>
      <w:r w:rsidRPr="00FE67CC">
        <w:rPr>
          <w:rFonts w:ascii="Times New Roman" w:hAnsi="Times New Roman" w:cs="Times New Roman"/>
          <w:color w:val="000000"/>
          <w:sz w:val="28"/>
          <w:szCs w:val="28"/>
        </w:rPr>
        <w:t>+ 18 млн. рублей). В объеме налоговых и неналоговых доходов  удельный вес данного налога составил 58 %, в том числе в сумме налоговых доходов 68%.</w:t>
      </w:r>
    </w:p>
    <w:p w:rsidR="0032179D" w:rsidRDefault="0032179D" w:rsidP="0032179D">
      <w:pPr>
        <w:autoSpaceDE w:val="0"/>
        <w:autoSpaceDN w:val="0"/>
        <w:adjustRightInd w:val="0"/>
        <w:spacing w:after="0" w:line="240" w:lineRule="auto"/>
        <w:ind w:firstLine="708"/>
        <w:jc w:val="both"/>
        <w:rPr>
          <w:rFonts w:ascii="Times New Roman" w:hAnsi="Times New Roman" w:cs="Times New Roman"/>
          <w:sz w:val="28"/>
          <w:szCs w:val="28"/>
        </w:rPr>
      </w:pPr>
      <w:r w:rsidRPr="00FE67CC">
        <w:rPr>
          <w:rFonts w:ascii="Times New Roman" w:hAnsi="Times New Roman" w:cs="Times New Roman"/>
          <w:color w:val="000000"/>
          <w:sz w:val="28"/>
          <w:szCs w:val="28"/>
        </w:rPr>
        <w:t>Удельный вес  единого налога на вмененный доход для отдельных видов деятельности в налоговых доходах муниципального района –  6,8% (</w:t>
      </w:r>
      <w:r w:rsidRPr="00FE67CC">
        <w:rPr>
          <w:rFonts w:ascii="Times New Roman" w:hAnsi="Times New Roman" w:cs="Times New Roman"/>
          <w:sz w:val="28"/>
          <w:szCs w:val="28"/>
        </w:rPr>
        <w:t xml:space="preserve">14 млн. </w:t>
      </w:r>
      <w:r w:rsidRPr="00FE67CC">
        <w:rPr>
          <w:rFonts w:ascii="Times New Roman" w:hAnsi="Times New Roman" w:cs="Times New Roman"/>
          <w:color w:val="000000"/>
          <w:sz w:val="28"/>
          <w:szCs w:val="28"/>
        </w:rPr>
        <w:t xml:space="preserve">рублей), темп снижения к 2017 году составил 93,3 % (- 1млн. рублей). Снижение сложилось </w:t>
      </w:r>
      <w:r w:rsidRPr="00FE67CC">
        <w:rPr>
          <w:rFonts w:ascii="Times New Roman" w:hAnsi="Times New Roman" w:cs="Times New Roman"/>
          <w:sz w:val="28"/>
          <w:szCs w:val="28"/>
        </w:rPr>
        <w:t>в связи со снятием с учета налогоплательщиков осуществляющих деятельность подлежащую налогообложению единого налога на вмененный доход.</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 xml:space="preserve">Удельный вес единого сельскохозяйственного налога в структуре собственных налогов </w:t>
      </w:r>
      <w:r>
        <w:rPr>
          <w:rFonts w:ascii="Times New Roman" w:hAnsi="Times New Roman" w:cs="Times New Roman"/>
          <w:color w:val="000000"/>
          <w:sz w:val="28"/>
          <w:szCs w:val="28"/>
        </w:rPr>
        <w:t xml:space="preserve">консолидированного бюджета </w:t>
      </w:r>
      <w:r w:rsidRPr="00FE67CC">
        <w:rPr>
          <w:rFonts w:ascii="Times New Roman" w:hAnsi="Times New Roman" w:cs="Times New Roman"/>
          <w:color w:val="000000"/>
          <w:sz w:val="28"/>
          <w:szCs w:val="28"/>
        </w:rPr>
        <w:t xml:space="preserve">составляет 0,4% или </w:t>
      </w:r>
      <w:r>
        <w:rPr>
          <w:rFonts w:ascii="Times New Roman" w:hAnsi="Times New Roman" w:cs="Times New Roman"/>
          <w:color w:val="000000"/>
          <w:sz w:val="28"/>
          <w:szCs w:val="28"/>
        </w:rPr>
        <w:t>987</w:t>
      </w:r>
      <w:r w:rsidRPr="00FE67CC">
        <w:rPr>
          <w:rFonts w:ascii="Times New Roman" w:hAnsi="Times New Roman" w:cs="Times New Roman"/>
          <w:color w:val="000000"/>
          <w:sz w:val="28"/>
          <w:szCs w:val="28"/>
        </w:rPr>
        <w:t>тыс</w:t>
      </w:r>
      <w:proofErr w:type="gramStart"/>
      <w:r w:rsidRPr="00FE67CC">
        <w:rPr>
          <w:rFonts w:ascii="Times New Roman" w:hAnsi="Times New Roman" w:cs="Times New Roman"/>
          <w:color w:val="000000"/>
          <w:sz w:val="28"/>
          <w:szCs w:val="28"/>
        </w:rPr>
        <w:t>.р</w:t>
      </w:r>
      <w:proofErr w:type="gramEnd"/>
      <w:r w:rsidRPr="00FE67CC">
        <w:rPr>
          <w:rFonts w:ascii="Times New Roman" w:hAnsi="Times New Roman" w:cs="Times New Roman"/>
          <w:color w:val="000000"/>
          <w:sz w:val="28"/>
          <w:szCs w:val="28"/>
        </w:rPr>
        <w:t>уб</w:t>
      </w:r>
      <w:r w:rsidRPr="00877E81">
        <w:rPr>
          <w:rFonts w:ascii="Times New Roman" w:hAnsi="Times New Roman" w:cs="Times New Roman"/>
          <w:color w:val="000000"/>
          <w:sz w:val="28"/>
          <w:szCs w:val="28"/>
        </w:rPr>
        <w:t>. (район 0,4% или 640тыс.руб.)</w:t>
      </w:r>
      <w:r w:rsidRPr="00FE67CC">
        <w:rPr>
          <w:rFonts w:ascii="Times New Roman" w:hAnsi="Times New Roman" w:cs="Times New Roman"/>
          <w:color w:val="000000"/>
          <w:sz w:val="28"/>
          <w:szCs w:val="28"/>
        </w:rPr>
        <w:t xml:space="preserve"> Рост налога к </w:t>
      </w:r>
      <w:r>
        <w:rPr>
          <w:rFonts w:ascii="Times New Roman" w:hAnsi="Times New Roman" w:cs="Times New Roman"/>
          <w:color w:val="000000"/>
          <w:sz w:val="28"/>
          <w:szCs w:val="28"/>
        </w:rPr>
        <w:t>первоначальному плану</w:t>
      </w:r>
      <w:r w:rsidRPr="00FE67CC">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8</w:t>
      </w:r>
      <w:r w:rsidRPr="00FE67CC">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908</w:t>
      </w:r>
      <w:r w:rsidRPr="00FE67CC">
        <w:rPr>
          <w:rFonts w:ascii="Times New Roman" w:hAnsi="Times New Roman" w:cs="Times New Roman"/>
          <w:color w:val="000000"/>
          <w:sz w:val="28"/>
          <w:szCs w:val="28"/>
        </w:rPr>
        <w:t xml:space="preserve"> </w:t>
      </w:r>
      <w:proofErr w:type="spellStart"/>
      <w:r w:rsidRPr="00FE67CC">
        <w:rPr>
          <w:rFonts w:ascii="Times New Roman" w:hAnsi="Times New Roman" w:cs="Times New Roman"/>
          <w:color w:val="000000"/>
          <w:sz w:val="28"/>
          <w:szCs w:val="28"/>
        </w:rPr>
        <w:t>тыс.руб</w:t>
      </w:r>
      <w:proofErr w:type="spellEnd"/>
      <w:r w:rsidRPr="00FE67CC">
        <w:rPr>
          <w:rFonts w:ascii="Times New Roman" w:hAnsi="Times New Roman" w:cs="Times New Roman"/>
          <w:color w:val="000000"/>
          <w:sz w:val="28"/>
          <w:szCs w:val="28"/>
        </w:rPr>
        <w:t>.) составил 1</w:t>
      </w:r>
      <w:r>
        <w:rPr>
          <w:rFonts w:ascii="Times New Roman" w:hAnsi="Times New Roman" w:cs="Times New Roman"/>
          <w:color w:val="000000"/>
          <w:sz w:val="28"/>
          <w:szCs w:val="28"/>
        </w:rPr>
        <w:t>09</w:t>
      </w:r>
      <w:r w:rsidRPr="00FE67CC">
        <w:rPr>
          <w:rFonts w:ascii="Times New Roman" w:hAnsi="Times New Roman" w:cs="Times New Roman"/>
          <w:color w:val="000000"/>
          <w:sz w:val="28"/>
          <w:szCs w:val="28"/>
        </w:rPr>
        <w:t>% ( +</w:t>
      </w:r>
      <w:r>
        <w:rPr>
          <w:rFonts w:ascii="Times New Roman" w:hAnsi="Times New Roman" w:cs="Times New Roman"/>
          <w:color w:val="000000"/>
          <w:sz w:val="28"/>
          <w:szCs w:val="28"/>
        </w:rPr>
        <w:t xml:space="preserve">79 </w:t>
      </w:r>
      <w:proofErr w:type="spellStart"/>
      <w:r w:rsidRPr="00FE67CC">
        <w:rPr>
          <w:rFonts w:ascii="Times New Roman" w:hAnsi="Times New Roman" w:cs="Times New Roman"/>
          <w:color w:val="000000"/>
          <w:sz w:val="28"/>
          <w:szCs w:val="28"/>
        </w:rPr>
        <w:t>тыс.руб</w:t>
      </w:r>
      <w:proofErr w:type="spellEnd"/>
      <w:r w:rsidRPr="00FE67CC">
        <w:rPr>
          <w:rFonts w:ascii="Times New Roman" w:hAnsi="Times New Roman" w:cs="Times New Roman"/>
          <w:color w:val="000000"/>
          <w:sz w:val="28"/>
          <w:szCs w:val="28"/>
        </w:rPr>
        <w:t xml:space="preserve">.), в  связи с увеличением полученных доходов по результатам финансово-хозяйственной деятельности за 2018г. </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Налог, взимаемый в связи с применением патентной системы налогообложения в 2018г. составил 803тыс</w:t>
      </w:r>
      <w:proofErr w:type="gramStart"/>
      <w:r w:rsidRPr="00FE67CC">
        <w:rPr>
          <w:rFonts w:ascii="Times New Roman" w:hAnsi="Times New Roman" w:cs="Times New Roman"/>
          <w:color w:val="000000"/>
          <w:sz w:val="28"/>
          <w:szCs w:val="28"/>
        </w:rPr>
        <w:t>.р</w:t>
      </w:r>
      <w:proofErr w:type="gramEnd"/>
      <w:r w:rsidRPr="00FE67CC">
        <w:rPr>
          <w:rFonts w:ascii="Times New Roman" w:hAnsi="Times New Roman" w:cs="Times New Roman"/>
          <w:color w:val="000000"/>
          <w:sz w:val="28"/>
          <w:szCs w:val="28"/>
        </w:rPr>
        <w:t xml:space="preserve">уб., что выше </w:t>
      </w:r>
      <w:r>
        <w:rPr>
          <w:rFonts w:ascii="Times New Roman" w:hAnsi="Times New Roman" w:cs="Times New Roman"/>
          <w:color w:val="000000"/>
          <w:sz w:val="28"/>
          <w:szCs w:val="28"/>
        </w:rPr>
        <w:t xml:space="preserve">уровня </w:t>
      </w:r>
      <w:r w:rsidRPr="00FE67CC">
        <w:rPr>
          <w:rFonts w:ascii="Times New Roman" w:hAnsi="Times New Roman" w:cs="Times New Roman"/>
          <w:color w:val="000000"/>
          <w:sz w:val="28"/>
          <w:szCs w:val="28"/>
        </w:rPr>
        <w:t xml:space="preserve"> 2017г. на 111 </w:t>
      </w:r>
      <w:proofErr w:type="spellStart"/>
      <w:r w:rsidRPr="00FE67CC">
        <w:rPr>
          <w:rFonts w:ascii="Times New Roman" w:hAnsi="Times New Roman" w:cs="Times New Roman"/>
          <w:color w:val="000000"/>
          <w:sz w:val="28"/>
          <w:szCs w:val="28"/>
        </w:rPr>
        <w:t>тыс.руб</w:t>
      </w:r>
      <w:proofErr w:type="spellEnd"/>
      <w:r w:rsidRPr="00FE67CC">
        <w:rPr>
          <w:rFonts w:ascii="Times New Roman" w:hAnsi="Times New Roman" w:cs="Times New Roman"/>
          <w:color w:val="000000"/>
          <w:sz w:val="28"/>
          <w:szCs w:val="28"/>
        </w:rPr>
        <w:t>. ( +16%). Удельный вес налога в структуре налоговых и неналоговых доходов 2018г. составил 0,3%.</w:t>
      </w:r>
    </w:p>
    <w:p w:rsidR="0032179D" w:rsidRPr="00FE67CC"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 xml:space="preserve">Планируемый объем поступлений в </w:t>
      </w:r>
      <w:r>
        <w:rPr>
          <w:rFonts w:ascii="Times New Roman" w:hAnsi="Times New Roman" w:cs="Times New Roman"/>
          <w:color w:val="000000"/>
          <w:sz w:val="28"/>
          <w:szCs w:val="28"/>
        </w:rPr>
        <w:t xml:space="preserve">консолидированный </w:t>
      </w:r>
      <w:r w:rsidRPr="00FE67CC">
        <w:rPr>
          <w:rFonts w:ascii="Times New Roman" w:hAnsi="Times New Roman" w:cs="Times New Roman"/>
          <w:color w:val="000000"/>
          <w:sz w:val="28"/>
          <w:szCs w:val="28"/>
        </w:rPr>
        <w:t xml:space="preserve">бюджет муниципального района акцизов по подакцизным товарам выполнен </w:t>
      </w:r>
      <w:r>
        <w:rPr>
          <w:rFonts w:ascii="Times New Roman" w:hAnsi="Times New Roman" w:cs="Times New Roman"/>
          <w:color w:val="000000"/>
          <w:sz w:val="28"/>
          <w:szCs w:val="28"/>
        </w:rPr>
        <w:t>в сумме 6823тыс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w:t>
      </w:r>
      <w:r w:rsidRPr="00FE67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с ростом к первоначальному плану 2018г. в 102% (+ 134тыс.руб.) </w:t>
      </w:r>
      <w:r w:rsidRPr="00877E81">
        <w:rPr>
          <w:rFonts w:ascii="Times New Roman" w:hAnsi="Times New Roman" w:cs="Times New Roman"/>
          <w:color w:val="000000"/>
          <w:sz w:val="28"/>
          <w:szCs w:val="28"/>
        </w:rPr>
        <w:t xml:space="preserve">(район </w:t>
      </w:r>
      <w:r>
        <w:rPr>
          <w:rFonts w:ascii="Times New Roman" w:hAnsi="Times New Roman" w:cs="Times New Roman"/>
          <w:color w:val="000000"/>
          <w:sz w:val="28"/>
          <w:szCs w:val="28"/>
        </w:rPr>
        <w:t>3920тыс.руб. и рост + 177тыс.руб</w:t>
      </w:r>
      <w:r w:rsidRPr="00877E81">
        <w:rPr>
          <w:rFonts w:ascii="Times New Roman" w:hAnsi="Times New Roman" w:cs="Times New Roman"/>
          <w:color w:val="000000"/>
          <w:sz w:val="28"/>
          <w:szCs w:val="28"/>
        </w:rPr>
        <w:t>.)</w:t>
      </w:r>
      <w:r w:rsidRPr="00FE67CC">
        <w:rPr>
          <w:rFonts w:ascii="Times New Roman" w:hAnsi="Times New Roman" w:cs="Times New Roman"/>
          <w:color w:val="000000"/>
          <w:sz w:val="28"/>
          <w:szCs w:val="28"/>
        </w:rPr>
        <w:t xml:space="preserve"> </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 xml:space="preserve">В  бюджет района поступления государственной пошлины составили </w:t>
      </w:r>
      <w:r>
        <w:rPr>
          <w:rFonts w:ascii="Times New Roman" w:hAnsi="Times New Roman" w:cs="Times New Roman"/>
          <w:color w:val="000000"/>
          <w:sz w:val="28"/>
          <w:szCs w:val="28"/>
        </w:rPr>
        <w:t>2014</w:t>
      </w:r>
      <w:r w:rsidRPr="00FE67CC">
        <w:rPr>
          <w:rFonts w:ascii="Times New Roman" w:hAnsi="Times New Roman" w:cs="Times New Roman"/>
          <w:color w:val="000000"/>
          <w:sz w:val="28"/>
          <w:szCs w:val="28"/>
        </w:rPr>
        <w:t xml:space="preserve"> тыс.</w:t>
      </w:r>
      <w:r w:rsidRPr="00FE67CC">
        <w:rPr>
          <w:rFonts w:ascii="Times New Roman" w:hAnsi="Times New Roman" w:cs="Times New Roman"/>
          <w:sz w:val="28"/>
          <w:szCs w:val="28"/>
        </w:rPr>
        <w:t xml:space="preserve"> </w:t>
      </w:r>
      <w:r w:rsidRPr="00FE67CC">
        <w:rPr>
          <w:rFonts w:ascii="Times New Roman" w:hAnsi="Times New Roman" w:cs="Times New Roman"/>
          <w:color w:val="000000"/>
          <w:sz w:val="28"/>
          <w:szCs w:val="28"/>
        </w:rPr>
        <w:t>рублей</w:t>
      </w:r>
      <w:r>
        <w:rPr>
          <w:rFonts w:ascii="Times New Roman" w:hAnsi="Times New Roman" w:cs="Times New Roman"/>
          <w:color w:val="000000"/>
          <w:sz w:val="28"/>
          <w:szCs w:val="28"/>
        </w:rPr>
        <w:t>.</w:t>
      </w:r>
      <w:r w:rsidRPr="00FE67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FE67CC">
        <w:rPr>
          <w:rFonts w:ascii="Times New Roman" w:hAnsi="Times New Roman" w:cs="Times New Roman"/>
          <w:color w:val="000000"/>
          <w:sz w:val="28"/>
          <w:szCs w:val="28"/>
        </w:rPr>
        <w:t xml:space="preserve">ост поступлений к </w:t>
      </w:r>
      <w:r>
        <w:rPr>
          <w:rFonts w:ascii="Times New Roman" w:hAnsi="Times New Roman" w:cs="Times New Roman"/>
          <w:color w:val="000000"/>
          <w:sz w:val="28"/>
          <w:szCs w:val="28"/>
        </w:rPr>
        <w:t>пер. плану</w:t>
      </w:r>
      <w:r w:rsidRPr="00FE67CC">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8</w:t>
      </w:r>
      <w:r w:rsidRPr="00FE67CC">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532</w:t>
      </w:r>
      <w:r w:rsidRPr="00FE67CC">
        <w:rPr>
          <w:rFonts w:ascii="Times New Roman" w:hAnsi="Times New Roman" w:cs="Times New Roman"/>
          <w:color w:val="000000"/>
          <w:sz w:val="28"/>
          <w:szCs w:val="28"/>
        </w:rPr>
        <w:t xml:space="preserve"> тыс. рублей) сложился по причине увеличения рассмотрений юридически значимых действий в судах общей юрисдикции, мировыми судьями.   </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 xml:space="preserve">Объем поступивших неналоговых доходов </w:t>
      </w:r>
      <w:r>
        <w:rPr>
          <w:rFonts w:ascii="Times New Roman" w:hAnsi="Times New Roman" w:cs="Times New Roman"/>
          <w:color w:val="000000"/>
          <w:sz w:val="28"/>
          <w:szCs w:val="28"/>
        </w:rPr>
        <w:t xml:space="preserve">консолидированного </w:t>
      </w:r>
      <w:r w:rsidRPr="00FE67CC">
        <w:rPr>
          <w:rFonts w:ascii="Times New Roman" w:hAnsi="Times New Roman" w:cs="Times New Roman"/>
          <w:color w:val="000000"/>
          <w:sz w:val="28"/>
          <w:szCs w:val="28"/>
        </w:rPr>
        <w:t xml:space="preserve">бюджета района составил 33 </w:t>
      </w:r>
      <w:proofErr w:type="spellStart"/>
      <w:r w:rsidRPr="00FE67CC">
        <w:rPr>
          <w:rFonts w:ascii="Times New Roman" w:hAnsi="Times New Roman" w:cs="Times New Roman"/>
          <w:color w:val="000000"/>
          <w:sz w:val="28"/>
          <w:szCs w:val="28"/>
        </w:rPr>
        <w:t>млн</w:t>
      </w:r>
      <w:proofErr w:type="gramStart"/>
      <w:r w:rsidRPr="00FE67CC">
        <w:rPr>
          <w:rFonts w:ascii="Times New Roman" w:hAnsi="Times New Roman" w:cs="Times New Roman"/>
          <w:color w:val="000000"/>
          <w:sz w:val="28"/>
          <w:szCs w:val="28"/>
        </w:rPr>
        <w:t>.р</w:t>
      </w:r>
      <w:proofErr w:type="gramEnd"/>
      <w:r w:rsidRPr="00FE67CC">
        <w:rPr>
          <w:rFonts w:ascii="Times New Roman" w:hAnsi="Times New Roman" w:cs="Times New Roman"/>
          <w:color w:val="000000"/>
          <w:sz w:val="28"/>
          <w:szCs w:val="28"/>
        </w:rPr>
        <w:t>ублей</w:t>
      </w:r>
      <w:proofErr w:type="spellEnd"/>
      <w:r w:rsidRPr="00FE67CC">
        <w:rPr>
          <w:rFonts w:ascii="Times New Roman" w:hAnsi="Times New Roman" w:cs="Times New Roman"/>
          <w:color w:val="000000"/>
          <w:sz w:val="28"/>
          <w:szCs w:val="28"/>
        </w:rPr>
        <w:t xml:space="preserve"> или 14% налоговых</w:t>
      </w:r>
      <w:r>
        <w:rPr>
          <w:rFonts w:ascii="Times New Roman" w:hAnsi="Times New Roman" w:cs="Times New Roman"/>
          <w:color w:val="000000"/>
          <w:sz w:val="28"/>
          <w:szCs w:val="28"/>
        </w:rPr>
        <w:t xml:space="preserve"> и неналоговых доходов бюджета </w:t>
      </w:r>
      <w:r w:rsidRPr="00877E81">
        <w:rPr>
          <w:rFonts w:ascii="Times New Roman" w:hAnsi="Times New Roman" w:cs="Times New Roman"/>
          <w:color w:val="000000"/>
          <w:sz w:val="28"/>
          <w:szCs w:val="28"/>
        </w:rPr>
        <w:t xml:space="preserve">(по району 23 </w:t>
      </w:r>
      <w:proofErr w:type="spellStart"/>
      <w:r w:rsidRPr="00877E81">
        <w:rPr>
          <w:rFonts w:ascii="Times New Roman" w:hAnsi="Times New Roman" w:cs="Times New Roman"/>
          <w:color w:val="000000"/>
          <w:sz w:val="28"/>
          <w:szCs w:val="28"/>
        </w:rPr>
        <w:t>млн.руб</w:t>
      </w:r>
      <w:proofErr w:type="spellEnd"/>
      <w:r w:rsidRPr="00877E8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 xml:space="preserve">Доходы от использования имущества, находящегося в государственной и муниципальной собственности (арендная плата за землю и пользование муниципальным имуществом) составили 11,8 </w:t>
      </w:r>
      <w:proofErr w:type="spellStart"/>
      <w:r w:rsidRPr="00FE67CC">
        <w:rPr>
          <w:rFonts w:ascii="Times New Roman" w:hAnsi="Times New Roman" w:cs="Times New Roman"/>
          <w:color w:val="000000"/>
          <w:sz w:val="28"/>
          <w:szCs w:val="28"/>
        </w:rPr>
        <w:t>млн</w:t>
      </w:r>
      <w:proofErr w:type="gramStart"/>
      <w:r w:rsidRPr="00FE67CC">
        <w:rPr>
          <w:rFonts w:ascii="Times New Roman" w:hAnsi="Times New Roman" w:cs="Times New Roman"/>
          <w:color w:val="000000"/>
          <w:sz w:val="28"/>
          <w:szCs w:val="28"/>
        </w:rPr>
        <w:t>.р</w:t>
      </w:r>
      <w:proofErr w:type="gramEnd"/>
      <w:r w:rsidRPr="00FE67CC">
        <w:rPr>
          <w:rFonts w:ascii="Times New Roman" w:hAnsi="Times New Roman" w:cs="Times New Roman"/>
          <w:color w:val="000000"/>
          <w:sz w:val="28"/>
          <w:szCs w:val="28"/>
        </w:rPr>
        <w:t>уб</w:t>
      </w:r>
      <w:proofErr w:type="spellEnd"/>
      <w:r w:rsidRPr="00FE67CC">
        <w:rPr>
          <w:rFonts w:ascii="Times New Roman" w:hAnsi="Times New Roman" w:cs="Times New Roman"/>
          <w:color w:val="000000"/>
          <w:sz w:val="28"/>
          <w:szCs w:val="28"/>
        </w:rPr>
        <w:t>., что составляет 36% неналоговых доходов и 4,9% собственных доходов.</w:t>
      </w:r>
      <w:r>
        <w:rPr>
          <w:rFonts w:ascii="Times New Roman" w:hAnsi="Times New Roman" w:cs="Times New Roman"/>
          <w:color w:val="000000"/>
          <w:sz w:val="28"/>
          <w:szCs w:val="28"/>
        </w:rPr>
        <w:t xml:space="preserve"> </w:t>
      </w:r>
      <w:r w:rsidRPr="00877E81">
        <w:rPr>
          <w:rFonts w:ascii="Times New Roman" w:hAnsi="Times New Roman" w:cs="Times New Roman"/>
          <w:color w:val="000000"/>
          <w:sz w:val="28"/>
          <w:szCs w:val="28"/>
        </w:rPr>
        <w:t>(по району 7млн.руб. – 30% неналоговых и 4,3% собственных)</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lastRenderedPageBreak/>
        <w:t xml:space="preserve">Платежи за пользование природными ресурсами в 2018 году как и в 2017г. составили 2 </w:t>
      </w:r>
      <w:proofErr w:type="spellStart"/>
      <w:r w:rsidRPr="00FE67CC">
        <w:rPr>
          <w:rFonts w:ascii="Times New Roman" w:hAnsi="Times New Roman" w:cs="Times New Roman"/>
          <w:color w:val="000000"/>
          <w:sz w:val="28"/>
          <w:szCs w:val="28"/>
        </w:rPr>
        <w:t>млн</w:t>
      </w:r>
      <w:proofErr w:type="gramStart"/>
      <w:r w:rsidRPr="00FE67CC">
        <w:rPr>
          <w:rFonts w:ascii="Times New Roman" w:hAnsi="Times New Roman" w:cs="Times New Roman"/>
          <w:color w:val="000000"/>
          <w:sz w:val="28"/>
          <w:szCs w:val="28"/>
        </w:rPr>
        <w:t>.р</w:t>
      </w:r>
      <w:proofErr w:type="gramEnd"/>
      <w:r w:rsidRPr="00FE67CC">
        <w:rPr>
          <w:rFonts w:ascii="Times New Roman" w:hAnsi="Times New Roman" w:cs="Times New Roman"/>
          <w:color w:val="000000"/>
          <w:sz w:val="28"/>
          <w:szCs w:val="28"/>
        </w:rPr>
        <w:t>уб</w:t>
      </w:r>
      <w:proofErr w:type="spellEnd"/>
      <w:r w:rsidRPr="00FE67CC">
        <w:rPr>
          <w:rFonts w:ascii="Times New Roman" w:hAnsi="Times New Roman" w:cs="Times New Roman"/>
          <w:color w:val="000000"/>
          <w:sz w:val="28"/>
          <w:szCs w:val="28"/>
        </w:rPr>
        <w:t>.</w:t>
      </w:r>
      <w:r>
        <w:rPr>
          <w:rFonts w:ascii="Times New Roman" w:hAnsi="Times New Roman" w:cs="Times New Roman"/>
          <w:color w:val="000000"/>
          <w:sz w:val="28"/>
          <w:szCs w:val="28"/>
        </w:rPr>
        <w:t>, с 100% исполнением первоначального плана 2018г.</w:t>
      </w:r>
    </w:p>
    <w:p w:rsidR="0032179D" w:rsidRDefault="0032179D" w:rsidP="003217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E67CC">
        <w:rPr>
          <w:rFonts w:ascii="Times New Roman" w:hAnsi="Times New Roman" w:cs="Times New Roman"/>
          <w:color w:val="000000"/>
          <w:sz w:val="28"/>
          <w:szCs w:val="28"/>
        </w:rPr>
        <w:t xml:space="preserve">На долю поступлений </w:t>
      </w:r>
      <w:r>
        <w:rPr>
          <w:rFonts w:ascii="Times New Roman" w:hAnsi="Times New Roman" w:cs="Times New Roman"/>
          <w:color w:val="000000"/>
          <w:sz w:val="28"/>
          <w:szCs w:val="28"/>
        </w:rPr>
        <w:t xml:space="preserve">от </w:t>
      </w:r>
      <w:r w:rsidRPr="00FE67CC">
        <w:rPr>
          <w:rFonts w:ascii="Times New Roman" w:hAnsi="Times New Roman" w:cs="Times New Roman"/>
          <w:color w:val="000000"/>
          <w:sz w:val="28"/>
          <w:szCs w:val="28"/>
        </w:rPr>
        <w:t>штраф</w:t>
      </w:r>
      <w:r>
        <w:rPr>
          <w:rFonts w:ascii="Times New Roman" w:hAnsi="Times New Roman" w:cs="Times New Roman"/>
          <w:color w:val="000000"/>
          <w:sz w:val="28"/>
          <w:szCs w:val="28"/>
        </w:rPr>
        <w:t>ов</w:t>
      </w:r>
      <w:r w:rsidRPr="00FE67CC">
        <w:rPr>
          <w:rFonts w:ascii="Times New Roman" w:hAnsi="Times New Roman" w:cs="Times New Roman"/>
          <w:color w:val="000000"/>
          <w:sz w:val="28"/>
          <w:szCs w:val="28"/>
        </w:rPr>
        <w:t>, санкци</w:t>
      </w:r>
      <w:r>
        <w:rPr>
          <w:rFonts w:ascii="Times New Roman" w:hAnsi="Times New Roman" w:cs="Times New Roman"/>
          <w:color w:val="000000"/>
          <w:sz w:val="28"/>
          <w:szCs w:val="28"/>
        </w:rPr>
        <w:t>й и</w:t>
      </w:r>
      <w:r w:rsidRPr="00FE67CC">
        <w:rPr>
          <w:rFonts w:ascii="Times New Roman" w:hAnsi="Times New Roman" w:cs="Times New Roman"/>
          <w:color w:val="000000"/>
          <w:sz w:val="28"/>
          <w:szCs w:val="28"/>
        </w:rPr>
        <w:t xml:space="preserve"> возмещени</w:t>
      </w:r>
      <w:r>
        <w:rPr>
          <w:rFonts w:ascii="Times New Roman" w:hAnsi="Times New Roman" w:cs="Times New Roman"/>
          <w:color w:val="000000"/>
          <w:sz w:val="28"/>
          <w:szCs w:val="28"/>
        </w:rPr>
        <w:t>я</w:t>
      </w:r>
      <w:r w:rsidRPr="00FE67CC">
        <w:rPr>
          <w:rFonts w:ascii="Times New Roman" w:hAnsi="Times New Roman" w:cs="Times New Roman"/>
          <w:color w:val="000000"/>
          <w:sz w:val="28"/>
          <w:szCs w:val="28"/>
        </w:rPr>
        <w:t xml:space="preserve"> ущерба приходится 15 %  (5 081тыс. рублей) в объеме неналоговых доходов</w:t>
      </w:r>
      <w:r>
        <w:rPr>
          <w:rFonts w:ascii="Times New Roman" w:hAnsi="Times New Roman" w:cs="Times New Roman"/>
          <w:color w:val="000000"/>
          <w:sz w:val="28"/>
          <w:szCs w:val="28"/>
        </w:rPr>
        <w:t xml:space="preserve">. </w:t>
      </w:r>
      <w:r w:rsidRPr="00877E81">
        <w:rPr>
          <w:rFonts w:ascii="Times New Roman" w:hAnsi="Times New Roman" w:cs="Times New Roman"/>
          <w:color w:val="000000"/>
          <w:sz w:val="28"/>
          <w:szCs w:val="28"/>
        </w:rPr>
        <w:t>(по району 16,2%  или 3673тыс</w:t>
      </w:r>
      <w:proofErr w:type="gramStart"/>
      <w:r w:rsidRPr="00877E81">
        <w:rPr>
          <w:rFonts w:ascii="Times New Roman" w:hAnsi="Times New Roman" w:cs="Times New Roman"/>
          <w:color w:val="000000"/>
          <w:sz w:val="28"/>
          <w:szCs w:val="28"/>
        </w:rPr>
        <w:t>.р</w:t>
      </w:r>
      <w:proofErr w:type="gramEnd"/>
      <w:r w:rsidRPr="00877E81">
        <w:rPr>
          <w:rFonts w:ascii="Times New Roman" w:hAnsi="Times New Roman" w:cs="Times New Roman"/>
          <w:color w:val="000000"/>
          <w:sz w:val="28"/>
          <w:szCs w:val="28"/>
        </w:rPr>
        <w:t xml:space="preserve">уб.). </w:t>
      </w:r>
    </w:p>
    <w:p w:rsidR="0032179D" w:rsidRDefault="0032179D" w:rsidP="0032179D">
      <w:pPr>
        <w:spacing w:after="0" w:line="240" w:lineRule="auto"/>
        <w:ind w:firstLine="567"/>
        <w:jc w:val="both"/>
        <w:rPr>
          <w:rFonts w:ascii="Times New Roman" w:eastAsia="Times New Roman" w:hAnsi="Times New Roman" w:cs="Times New Roman"/>
          <w:sz w:val="28"/>
          <w:szCs w:val="28"/>
          <w:lang w:eastAsia="ru-RU"/>
        </w:rPr>
      </w:pPr>
      <w:r w:rsidRPr="00C31AF0">
        <w:rPr>
          <w:rFonts w:ascii="Times New Roman" w:eastAsia="Times New Roman" w:hAnsi="Times New Roman" w:cs="Times New Roman"/>
          <w:sz w:val="28"/>
          <w:szCs w:val="28"/>
          <w:lang w:eastAsia="ru-RU"/>
        </w:rPr>
        <w:t>Задолженность по всем видам налогов по состоянию на 1.12.2018г. составила 13</w:t>
      </w:r>
      <w:r>
        <w:rPr>
          <w:rFonts w:ascii="Times New Roman" w:eastAsia="Times New Roman" w:hAnsi="Times New Roman" w:cs="Times New Roman"/>
          <w:sz w:val="28"/>
          <w:szCs w:val="28"/>
          <w:lang w:eastAsia="ru-RU"/>
        </w:rPr>
        <w:t xml:space="preserve"> </w:t>
      </w:r>
      <w:r w:rsidRPr="00C31AF0">
        <w:rPr>
          <w:rFonts w:ascii="Times New Roman" w:eastAsia="Times New Roman" w:hAnsi="Times New Roman" w:cs="Times New Roman"/>
          <w:sz w:val="28"/>
          <w:szCs w:val="28"/>
          <w:lang w:eastAsia="ru-RU"/>
        </w:rPr>
        <w:t>952тыс</w:t>
      </w:r>
      <w:proofErr w:type="gramStart"/>
      <w:r w:rsidRPr="00C31AF0">
        <w:rPr>
          <w:rFonts w:ascii="Times New Roman" w:eastAsia="Times New Roman" w:hAnsi="Times New Roman" w:cs="Times New Roman"/>
          <w:sz w:val="28"/>
          <w:szCs w:val="28"/>
          <w:lang w:eastAsia="ru-RU"/>
        </w:rPr>
        <w:t>.р</w:t>
      </w:r>
      <w:proofErr w:type="gramEnd"/>
      <w:r w:rsidRPr="00C31AF0">
        <w:rPr>
          <w:rFonts w:ascii="Times New Roman" w:eastAsia="Times New Roman" w:hAnsi="Times New Roman" w:cs="Times New Roman"/>
          <w:sz w:val="28"/>
          <w:szCs w:val="28"/>
          <w:lang w:eastAsia="ru-RU"/>
        </w:rPr>
        <w:t xml:space="preserve">уб.(на 1.01.2018 - 22294тыс.руб. </w:t>
      </w:r>
      <w:r>
        <w:rPr>
          <w:rFonts w:ascii="Times New Roman" w:eastAsia="Times New Roman" w:hAnsi="Times New Roman" w:cs="Times New Roman"/>
          <w:sz w:val="28"/>
          <w:szCs w:val="28"/>
          <w:lang w:eastAsia="ru-RU"/>
        </w:rPr>
        <w:t xml:space="preserve">т.е. </w:t>
      </w:r>
      <w:r w:rsidRPr="00C31AF0">
        <w:rPr>
          <w:rFonts w:ascii="Times New Roman" w:eastAsia="Times New Roman" w:hAnsi="Times New Roman" w:cs="Times New Roman"/>
          <w:sz w:val="28"/>
          <w:szCs w:val="28"/>
          <w:lang w:eastAsia="ru-RU"/>
        </w:rPr>
        <w:t xml:space="preserve">сократилась на 8342тыс.руб.), в </w:t>
      </w:r>
      <w:proofErr w:type="spellStart"/>
      <w:r w:rsidRPr="00C31AF0">
        <w:rPr>
          <w:rFonts w:ascii="Times New Roman" w:eastAsia="Times New Roman" w:hAnsi="Times New Roman" w:cs="Times New Roman"/>
          <w:sz w:val="28"/>
          <w:szCs w:val="28"/>
          <w:lang w:eastAsia="ru-RU"/>
        </w:rPr>
        <w:t>т.ч</w:t>
      </w:r>
      <w:proofErr w:type="spellEnd"/>
      <w:r w:rsidRPr="00C31AF0">
        <w:rPr>
          <w:rFonts w:ascii="Times New Roman" w:eastAsia="Times New Roman" w:hAnsi="Times New Roman" w:cs="Times New Roman"/>
          <w:sz w:val="28"/>
          <w:szCs w:val="28"/>
          <w:lang w:eastAsia="ru-RU"/>
        </w:rPr>
        <w:t>. в консолидированный бюджет района 5795тыс.руб.(на 1.01.2018г.</w:t>
      </w:r>
      <w:r>
        <w:rPr>
          <w:rFonts w:ascii="Times New Roman" w:eastAsia="Times New Roman" w:hAnsi="Times New Roman" w:cs="Times New Roman"/>
          <w:sz w:val="28"/>
          <w:szCs w:val="28"/>
          <w:lang w:eastAsia="ru-RU"/>
        </w:rPr>
        <w:t xml:space="preserve"> – 11 925тыс.руб. т.е. сократилась на 6130тыс.руб.).</w:t>
      </w:r>
      <w:r w:rsidRPr="00C31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C31AF0">
        <w:rPr>
          <w:rFonts w:ascii="Times New Roman" w:eastAsia="Times New Roman" w:hAnsi="Times New Roman" w:cs="Times New Roman"/>
          <w:sz w:val="28"/>
          <w:szCs w:val="28"/>
          <w:lang w:eastAsia="ru-RU"/>
        </w:rPr>
        <w:t>по бюджету района 1196тыс.руб.</w:t>
      </w:r>
      <w:r>
        <w:rPr>
          <w:rFonts w:ascii="Times New Roman" w:eastAsia="Times New Roman" w:hAnsi="Times New Roman" w:cs="Times New Roman"/>
          <w:sz w:val="28"/>
          <w:szCs w:val="28"/>
          <w:lang w:eastAsia="ru-RU"/>
        </w:rPr>
        <w:t xml:space="preserve">, выросла на 231тыс.руб. к 1.01.2018г. </w:t>
      </w:r>
    </w:p>
    <w:p w:rsidR="0032179D" w:rsidRDefault="0032179D" w:rsidP="003217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целях сокращения задолженности по налогам проведены заседания комиссии по неплатежам налогоплательщиков, в результате чего поступило в счет погашения недоимки, по состоянию на 1.12.2018г. 8570,3тыс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
    <w:p w:rsidR="0032179D" w:rsidRDefault="0032179D" w:rsidP="003217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 от плана мероприятий по повышению поступлений налоговых и неналоговых доходов, сокращению просроченной кредиторской задолженности за 2018год составит 11746,3тыс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r w:rsidRPr="00DD7F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эффективности бюджетных расходов – 2 034,3 тыс. рублей.</w:t>
      </w:r>
    </w:p>
    <w:p w:rsidR="0032179D" w:rsidRPr="00706463" w:rsidRDefault="0032179D" w:rsidP="0032179D">
      <w:pPr>
        <w:spacing w:after="0" w:line="240" w:lineRule="auto"/>
        <w:jc w:val="both"/>
        <w:rPr>
          <w:rFonts w:ascii="Times New Roman" w:eastAsia="Times New Roman" w:hAnsi="Times New Roman" w:cs="Times New Roman"/>
          <w:sz w:val="28"/>
          <w:szCs w:val="28"/>
          <w:lang w:eastAsia="ru-RU"/>
        </w:rPr>
      </w:pPr>
      <w:r w:rsidRPr="00706463">
        <w:rPr>
          <w:rFonts w:ascii="Times New Roman" w:eastAsia="Times New Roman" w:hAnsi="Times New Roman" w:cs="Times New Roman"/>
          <w:sz w:val="28"/>
          <w:szCs w:val="28"/>
          <w:lang w:eastAsia="ru-RU"/>
        </w:rPr>
        <w:t xml:space="preserve">       Исполнение по безвозмездным поступлениям  составило 558,3 млн. рублей, в том числе безвозмездные поступления из областного бюджета  551,7 млн. рублей (98,8 %), от бюджетов поселений на передачу части полномочий по решению вопросов местного значения 6,6 млн. рублей (1,2 %). По  сравнению с 2017 годом, общий объём  безвозмездных поступлений  увеличился  на 143,0 млн.  рублей  или на 34%</w:t>
      </w:r>
      <w:r>
        <w:rPr>
          <w:rFonts w:ascii="Times New Roman" w:eastAsia="Times New Roman" w:hAnsi="Times New Roman" w:cs="Times New Roman"/>
          <w:sz w:val="28"/>
          <w:szCs w:val="28"/>
          <w:lang w:eastAsia="ru-RU"/>
        </w:rPr>
        <w:t>.</w:t>
      </w:r>
    </w:p>
    <w:p w:rsidR="0032179D" w:rsidRPr="00706463" w:rsidRDefault="0032179D" w:rsidP="0032179D">
      <w:pPr>
        <w:spacing w:after="0" w:line="240" w:lineRule="auto"/>
        <w:jc w:val="both"/>
        <w:rPr>
          <w:rFonts w:ascii="Times New Roman" w:eastAsia="Times New Roman" w:hAnsi="Times New Roman" w:cs="Times New Roman"/>
          <w:sz w:val="28"/>
          <w:szCs w:val="28"/>
          <w:lang w:eastAsia="ru-RU"/>
        </w:rPr>
      </w:pPr>
      <w:r w:rsidRPr="00706463">
        <w:rPr>
          <w:rFonts w:ascii="Times New Roman" w:eastAsia="Times New Roman" w:hAnsi="Times New Roman" w:cs="Times New Roman"/>
          <w:sz w:val="28"/>
          <w:szCs w:val="28"/>
          <w:lang w:eastAsia="ru-RU"/>
        </w:rPr>
        <w:t xml:space="preserve">        В структуре  безвозмездных поступлений   дотации  занимают 28 %   (156,3 млн. рублей), субсидии   8,3 %  (46,4 млн. рублей),  субвенции    55,7%  (311,0 млн. рублей), иные межбюджетные трансферты 8,0 % (44,6 млн.  рублей).</w:t>
      </w:r>
    </w:p>
    <w:p w:rsidR="0032179D" w:rsidRDefault="0032179D" w:rsidP="0032179D">
      <w:pPr>
        <w:spacing w:after="0" w:line="240" w:lineRule="auto"/>
        <w:jc w:val="both"/>
        <w:rPr>
          <w:rFonts w:ascii="Times New Roman" w:eastAsia="Times New Roman" w:hAnsi="Times New Roman" w:cs="Times New Roman"/>
          <w:sz w:val="28"/>
          <w:szCs w:val="28"/>
          <w:lang w:eastAsia="ru-RU"/>
        </w:rPr>
      </w:pPr>
      <w:r w:rsidRPr="00706463">
        <w:rPr>
          <w:rFonts w:ascii="Times New Roman" w:eastAsia="Times New Roman" w:hAnsi="Times New Roman" w:cs="Times New Roman"/>
          <w:sz w:val="28"/>
          <w:szCs w:val="28"/>
          <w:lang w:eastAsia="ru-RU"/>
        </w:rPr>
        <w:t xml:space="preserve">       Объем  дотаций   по сравнению с прошлым годом   увеличился   на  36,3 млн. рублей или на  30,3%,</w:t>
      </w:r>
      <w:r>
        <w:rPr>
          <w:rFonts w:ascii="Times New Roman" w:eastAsia="Times New Roman" w:hAnsi="Times New Roman" w:cs="Times New Roman"/>
          <w:sz w:val="28"/>
          <w:szCs w:val="28"/>
          <w:lang w:eastAsia="ru-RU"/>
        </w:rPr>
        <w:t xml:space="preserve"> </w:t>
      </w:r>
      <w:r w:rsidRPr="00706463">
        <w:rPr>
          <w:rFonts w:ascii="Times New Roman" w:eastAsia="Times New Roman" w:hAnsi="Times New Roman" w:cs="Times New Roman"/>
          <w:sz w:val="28"/>
          <w:szCs w:val="28"/>
          <w:lang w:eastAsia="ru-RU"/>
        </w:rPr>
        <w:t>субсидии увеличились на 33,9 млн. рублей или на 371,2 %,</w:t>
      </w:r>
      <w:r>
        <w:rPr>
          <w:rFonts w:ascii="Times New Roman" w:eastAsia="Times New Roman" w:hAnsi="Times New Roman" w:cs="Times New Roman"/>
          <w:sz w:val="28"/>
          <w:szCs w:val="28"/>
          <w:lang w:eastAsia="ru-RU"/>
        </w:rPr>
        <w:t xml:space="preserve"> </w:t>
      </w:r>
      <w:r w:rsidRPr="00706463">
        <w:rPr>
          <w:rFonts w:ascii="Times New Roman" w:eastAsia="Times New Roman" w:hAnsi="Times New Roman" w:cs="Times New Roman"/>
          <w:sz w:val="28"/>
          <w:szCs w:val="28"/>
          <w:lang w:eastAsia="ru-RU"/>
        </w:rPr>
        <w:t>субвенции увеличились на 37,2 млн. рублей   или  на 13,6  %, иные межбюджетные трансферты увеличились</w:t>
      </w:r>
      <w:r>
        <w:rPr>
          <w:rFonts w:ascii="Times New Roman" w:eastAsia="Times New Roman" w:hAnsi="Times New Roman" w:cs="Times New Roman"/>
          <w:sz w:val="28"/>
          <w:szCs w:val="28"/>
          <w:lang w:eastAsia="ru-RU"/>
        </w:rPr>
        <w:t xml:space="preserve"> </w:t>
      </w:r>
      <w:r w:rsidRPr="00706463">
        <w:rPr>
          <w:rFonts w:ascii="Times New Roman" w:eastAsia="Times New Roman" w:hAnsi="Times New Roman" w:cs="Times New Roman"/>
          <w:sz w:val="28"/>
          <w:szCs w:val="28"/>
          <w:lang w:eastAsia="ru-RU"/>
        </w:rPr>
        <w:t xml:space="preserve"> </w:t>
      </w:r>
      <w:proofErr w:type="gramStart"/>
      <w:r w:rsidRPr="00706463">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r w:rsidRPr="00706463">
        <w:rPr>
          <w:rFonts w:ascii="Times New Roman" w:eastAsia="Times New Roman" w:hAnsi="Times New Roman" w:cs="Times New Roman"/>
          <w:sz w:val="28"/>
          <w:szCs w:val="28"/>
          <w:lang w:eastAsia="ru-RU"/>
        </w:rPr>
        <w:t xml:space="preserve"> 35,7 млн. рублей или на 501,1%</w:t>
      </w:r>
      <w:r>
        <w:rPr>
          <w:rFonts w:ascii="Times New Roman" w:eastAsia="Times New Roman" w:hAnsi="Times New Roman" w:cs="Times New Roman"/>
          <w:sz w:val="28"/>
          <w:szCs w:val="28"/>
          <w:lang w:eastAsia="ru-RU"/>
        </w:rPr>
        <w:t>.</w:t>
      </w:r>
    </w:p>
    <w:p w:rsidR="0032179D" w:rsidRPr="00706463" w:rsidRDefault="0032179D" w:rsidP="0032179D">
      <w:pPr>
        <w:spacing w:after="0" w:line="240" w:lineRule="auto"/>
        <w:jc w:val="both"/>
        <w:rPr>
          <w:rFonts w:ascii="Times New Roman" w:eastAsia="Times New Roman" w:hAnsi="Times New Roman" w:cs="Times New Roman"/>
          <w:sz w:val="28"/>
          <w:szCs w:val="28"/>
          <w:lang w:eastAsia="ru-RU"/>
        </w:rPr>
      </w:pPr>
      <w:r w:rsidRPr="00706463">
        <w:rPr>
          <w:rFonts w:ascii="Times New Roman" w:eastAsia="Times New Roman" w:hAnsi="Times New Roman" w:cs="Times New Roman"/>
          <w:sz w:val="28"/>
          <w:szCs w:val="28"/>
          <w:lang w:eastAsia="ru-RU"/>
        </w:rPr>
        <w:t xml:space="preserve">        </w:t>
      </w:r>
      <w:proofErr w:type="gramStart"/>
      <w:r w:rsidRPr="00706463">
        <w:rPr>
          <w:rFonts w:ascii="Times New Roman" w:eastAsia="Times New Roman" w:hAnsi="Times New Roman" w:cs="Times New Roman"/>
          <w:sz w:val="28"/>
          <w:szCs w:val="28"/>
          <w:lang w:eastAsia="ru-RU"/>
        </w:rPr>
        <w:t xml:space="preserve">В текущем году бюджету района дополнительно выделены средства из федерального и регионального бюджетов на строительство детского сада в с. </w:t>
      </w:r>
      <w:proofErr w:type="spellStart"/>
      <w:r w:rsidRPr="00706463">
        <w:rPr>
          <w:rFonts w:ascii="Times New Roman" w:eastAsia="Times New Roman" w:hAnsi="Times New Roman" w:cs="Times New Roman"/>
          <w:sz w:val="28"/>
          <w:szCs w:val="28"/>
          <w:lang w:eastAsia="ru-RU"/>
        </w:rPr>
        <w:t>Дмитрово</w:t>
      </w:r>
      <w:proofErr w:type="spellEnd"/>
      <w:r w:rsidRPr="00706463">
        <w:rPr>
          <w:rFonts w:ascii="Times New Roman" w:eastAsia="Times New Roman" w:hAnsi="Times New Roman" w:cs="Times New Roman"/>
          <w:sz w:val="28"/>
          <w:szCs w:val="28"/>
          <w:lang w:eastAsia="ru-RU"/>
        </w:rPr>
        <w:t xml:space="preserve"> в сумме 38 млн. рублей, приобретение  двух единиц специализированной техники для ЖКХ – 2,1 млн. рублей, ремонт дороги по ул. Ново-</w:t>
      </w:r>
      <w:proofErr w:type="spellStart"/>
      <w:r w:rsidRPr="00706463">
        <w:rPr>
          <w:rFonts w:ascii="Times New Roman" w:eastAsia="Times New Roman" w:hAnsi="Times New Roman" w:cs="Times New Roman"/>
          <w:sz w:val="28"/>
          <w:szCs w:val="28"/>
          <w:lang w:eastAsia="ru-RU"/>
        </w:rPr>
        <w:t>Затинской</w:t>
      </w:r>
      <w:proofErr w:type="spellEnd"/>
      <w:r w:rsidRPr="00706463">
        <w:rPr>
          <w:rFonts w:ascii="Times New Roman" w:eastAsia="Times New Roman" w:hAnsi="Times New Roman" w:cs="Times New Roman"/>
          <w:sz w:val="28"/>
          <w:szCs w:val="28"/>
          <w:lang w:eastAsia="ru-RU"/>
        </w:rPr>
        <w:t xml:space="preserve"> – 11,1 млн. рублей, ремонт дороги по ул. Красноармейская (ремонт тротуаров), ремонт дороги по ул. </w:t>
      </w:r>
      <w:proofErr w:type="spellStart"/>
      <w:r w:rsidRPr="00706463">
        <w:rPr>
          <w:rFonts w:ascii="Times New Roman" w:eastAsia="Times New Roman" w:hAnsi="Times New Roman" w:cs="Times New Roman"/>
          <w:sz w:val="28"/>
          <w:szCs w:val="28"/>
          <w:lang w:eastAsia="ru-RU"/>
        </w:rPr>
        <w:t>Мглинская</w:t>
      </w:r>
      <w:proofErr w:type="spellEnd"/>
      <w:r w:rsidRPr="00706463">
        <w:rPr>
          <w:rFonts w:ascii="Times New Roman" w:eastAsia="Times New Roman" w:hAnsi="Times New Roman" w:cs="Times New Roman"/>
          <w:sz w:val="28"/>
          <w:szCs w:val="28"/>
          <w:lang w:eastAsia="ru-RU"/>
        </w:rPr>
        <w:t>, ремонт дороги на ул. Смоленская</w:t>
      </w:r>
      <w:proofErr w:type="gramEnd"/>
      <w:r w:rsidRPr="00706463">
        <w:rPr>
          <w:rFonts w:ascii="Times New Roman" w:eastAsia="Times New Roman" w:hAnsi="Times New Roman" w:cs="Times New Roman"/>
          <w:sz w:val="28"/>
          <w:szCs w:val="28"/>
          <w:lang w:eastAsia="ru-RU"/>
        </w:rPr>
        <w:t xml:space="preserve">, ремонт </w:t>
      </w:r>
      <w:proofErr w:type="spellStart"/>
      <w:r w:rsidRPr="00706463">
        <w:rPr>
          <w:rFonts w:ascii="Times New Roman" w:eastAsia="Times New Roman" w:hAnsi="Times New Roman" w:cs="Times New Roman"/>
          <w:sz w:val="28"/>
          <w:szCs w:val="28"/>
          <w:lang w:eastAsia="ru-RU"/>
        </w:rPr>
        <w:t>Речицкого</w:t>
      </w:r>
      <w:proofErr w:type="spellEnd"/>
      <w:r w:rsidRPr="00706463">
        <w:rPr>
          <w:rFonts w:ascii="Times New Roman" w:eastAsia="Times New Roman" w:hAnsi="Times New Roman" w:cs="Times New Roman"/>
          <w:sz w:val="28"/>
          <w:szCs w:val="28"/>
          <w:lang w:eastAsia="ru-RU"/>
        </w:rPr>
        <w:t xml:space="preserve"> ДК- 1,5 млн. рублей, ремонт спортивного зала МБОУ «Первомайская СОШ» - 2,7 млн. рублей.</w:t>
      </w:r>
    </w:p>
    <w:p w:rsidR="0032179D" w:rsidRDefault="0032179D" w:rsidP="0032179D">
      <w:pPr>
        <w:pStyle w:val="a6"/>
        <w:spacing w:after="0"/>
        <w:jc w:val="both"/>
      </w:pPr>
      <w:r w:rsidRPr="00706463">
        <w:t xml:space="preserve">          Расходная  часть консолидированного    бюджета  исполнена в сумме 800,5 млн. рублей  с темпом  роста к  прошлому году – 133,0 %, по сравнению с 2017 годом расходы увеличились на  190</w:t>
      </w:r>
      <w:r>
        <w:t>,3 млн. рублей.</w:t>
      </w:r>
    </w:p>
    <w:p w:rsidR="0032179D" w:rsidRDefault="0032179D" w:rsidP="0032179D">
      <w:pPr>
        <w:pStyle w:val="a6"/>
        <w:spacing w:after="0"/>
        <w:jc w:val="both"/>
      </w:pPr>
      <w:r>
        <w:lastRenderedPageBreak/>
        <w:t xml:space="preserve">          Районный бюджет исполнен в сумме 680,5 млн. рублей с темпом роста к 2017 году – 125% или на 135,9 млн. рублей,  бюджеты поселений исполнены в сумме 62 млн. рублей, к 2017 году ниже на 38 млн. рублей. </w:t>
      </w:r>
      <w:r w:rsidRPr="00706463">
        <w:t xml:space="preserve"> </w:t>
      </w:r>
    </w:p>
    <w:p w:rsidR="0032179D" w:rsidRPr="00706463" w:rsidRDefault="0032179D" w:rsidP="0032179D">
      <w:pPr>
        <w:pStyle w:val="a6"/>
        <w:spacing w:after="0"/>
        <w:jc w:val="both"/>
      </w:pPr>
      <w:r>
        <w:t xml:space="preserve">         </w:t>
      </w:r>
      <w:r w:rsidRPr="00706463">
        <w:t xml:space="preserve">Как и в предыдущие годы, расходы бюджета  имеют социальную направленность. </w:t>
      </w:r>
      <w:proofErr w:type="gramStart"/>
      <w:r w:rsidRPr="00706463">
        <w:t>Приоритет финансирования отдается отраслям социальной сферы,  доля финансирования на данную сферу  составила 75 %  (601,3 млн. руб.)</w:t>
      </w:r>
      <w:r>
        <w:t xml:space="preserve">, по сравнению с прошлым годом расходы увеличены на 127,6 млн. рублей или на 27 %.  </w:t>
      </w:r>
      <w:r w:rsidRPr="00706463">
        <w:t xml:space="preserve"> Среди отраслей «социального блока» наибольший удельный вес принадлежит отрасли «Образование»  – это одно из основных направлений расходов  – 61,5 % от общег</w:t>
      </w:r>
      <w:r>
        <w:t>о объема или 492 млн. рублей, по сравнению с 2017 годом расходы</w:t>
      </w:r>
      <w:proofErr w:type="gramEnd"/>
      <w:r>
        <w:t xml:space="preserve"> </w:t>
      </w:r>
      <w:proofErr w:type="gramStart"/>
      <w:r>
        <w:t xml:space="preserve">увеличены на 115,2 млн. рублей или на 30,6 %.  </w:t>
      </w:r>
      <w:r w:rsidRPr="00706463">
        <w:t>На культуру  приходится  7,6 % или 60,5</w:t>
      </w:r>
      <w:r>
        <w:t xml:space="preserve"> млн. рублей (район -53,6, поселения-9) , по сравнению с 2017 годом расходы увеличены на 12,1 млн. рублей или на 25 %. </w:t>
      </w:r>
      <w:r w:rsidRPr="00706463">
        <w:t xml:space="preserve">  На социальную политику района  направлено 49 млн. рублей – менее</w:t>
      </w:r>
      <w:r>
        <w:t xml:space="preserve"> одного процента общих расходов, по сравнению с прошлым годом расходы увеличены на 1 млн. рублей или на 2 %.</w:t>
      </w:r>
      <w:proofErr w:type="gramEnd"/>
    </w:p>
    <w:p w:rsidR="0032179D" w:rsidRDefault="0032179D" w:rsidP="0032179D">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6463">
        <w:rPr>
          <w:rFonts w:ascii="Times New Roman" w:eastAsia="Times New Roman" w:hAnsi="Times New Roman" w:cs="Times New Roman"/>
          <w:sz w:val="28"/>
          <w:szCs w:val="28"/>
          <w:lang w:eastAsia="ru-RU"/>
        </w:rPr>
        <w:t>Расходы на обще</w:t>
      </w:r>
      <w:r>
        <w:rPr>
          <w:rFonts w:ascii="Times New Roman" w:eastAsia="Times New Roman" w:hAnsi="Times New Roman" w:cs="Times New Roman"/>
          <w:sz w:val="28"/>
          <w:szCs w:val="28"/>
          <w:lang w:eastAsia="ru-RU"/>
        </w:rPr>
        <w:t>государственные вопросы составили  8 %  от всех расходов бюджета или 66,5</w:t>
      </w:r>
      <w:r w:rsidRPr="00706463">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(район – 39,5, поселения – 27), по сравнению с прошлым годом расходы увеличены 5,6 млн. рублей или 9 %.</w:t>
      </w:r>
    </w:p>
    <w:p w:rsidR="0032179D" w:rsidRPr="00706463" w:rsidRDefault="0032179D" w:rsidP="0032179D">
      <w:pPr>
        <w:widowControl w:val="0"/>
        <w:suppressAutoHyphens/>
        <w:spacing w:after="0" w:line="240" w:lineRule="auto"/>
        <w:jc w:val="both"/>
        <w:rPr>
          <w:rFonts w:ascii="Times New Roman" w:eastAsia="Times New Roman" w:hAnsi="Times New Roman" w:cs="Times New Roman"/>
          <w:sz w:val="28"/>
          <w:szCs w:val="28"/>
          <w:lang w:eastAsia="ru-RU"/>
        </w:rPr>
      </w:pPr>
      <w:r w:rsidRPr="00706463">
        <w:rPr>
          <w:rFonts w:ascii="Times New Roman" w:eastAsia="Times New Roman" w:hAnsi="Times New Roman" w:cs="Times New Roman"/>
          <w:sz w:val="28"/>
          <w:szCs w:val="28"/>
          <w:lang w:eastAsia="ru-RU"/>
        </w:rPr>
        <w:tab/>
        <w:t xml:space="preserve">На финансирование других отраслей расходов (ЖКХ, национальная оборона, </w:t>
      </w:r>
      <w:r>
        <w:rPr>
          <w:rFonts w:ascii="Times New Roman" w:eastAsia="Times New Roman" w:hAnsi="Times New Roman" w:cs="Times New Roman"/>
          <w:sz w:val="28"/>
          <w:szCs w:val="28"/>
          <w:lang w:eastAsia="ru-RU"/>
        </w:rPr>
        <w:t xml:space="preserve">национальная безопасность, </w:t>
      </w:r>
      <w:r w:rsidRPr="00706463">
        <w:rPr>
          <w:rFonts w:ascii="Times New Roman" w:eastAsia="Times New Roman" w:hAnsi="Times New Roman" w:cs="Times New Roman"/>
          <w:sz w:val="28"/>
          <w:szCs w:val="28"/>
          <w:lang w:eastAsia="ru-RU"/>
        </w:rPr>
        <w:t xml:space="preserve">национальная </w:t>
      </w:r>
      <w:r>
        <w:rPr>
          <w:rFonts w:ascii="Times New Roman" w:eastAsia="Times New Roman" w:hAnsi="Times New Roman" w:cs="Times New Roman"/>
          <w:sz w:val="28"/>
          <w:szCs w:val="28"/>
          <w:lang w:eastAsia="ru-RU"/>
        </w:rPr>
        <w:t>экономика)  приходится 14,7 % или 118,1 млн. рублей, по сравнению с 2017 годом расходы увеличены на 42,7 млн. рублей или на 56,6 %.</w:t>
      </w:r>
    </w:p>
    <w:p w:rsidR="0032179D" w:rsidRDefault="0032179D" w:rsidP="0032179D">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Заработная плата</w:t>
      </w:r>
      <w:r w:rsidRPr="00706463">
        <w:rPr>
          <w:rFonts w:ascii="Times New Roman" w:eastAsia="Times New Roman" w:hAnsi="Times New Roman" w:cs="Times New Roman"/>
          <w:sz w:val="28"/>
          <w:szCs w:val="28"/>
          <w:lang w:eastAsia="ru-RU"/>
        </w:rPr>
        <w:t xml:space="preserve"> работникам бюджетной сферы</w:t>
      </w:r>
      <w:r>
        <w:rPr>
          <w:rFonts w:ascii="Times New Roman" w:eastAsia="Times New Roman" w:hAnsi="Times New Roman" w:cs="Times New Roman"/>
          <w:sz w:val="28"/>
          <w:szCs w:val="28"/>
          <w:lang w:eastAsia="ru-RU"/>
        </w:rPr>
        <w:t xml:space="preserve"> выплачена</w:t>
      </w:r>
      <w:r w:rsidRPr="00706463">
        <w:rPr>
          <w:rFonts w:ascii="Times New Roman" w:eastAsia="Times New Roman" w:hAnsi="Times New Roman" w:cs="Times New Roman"/>
          <w:sz w:val="28"/>
          <w:szCs w:val="28"/>
          <w:lang w:eastAsia="ru-RU"/>
        </w:rPr>
        <w:t xml:space="preserve">  с учетом целевых индикаторов по «майским» указам Президента</w:t>
      </w:r>
      <w:r>
        <w:rPr>
          <w:rFonts w:ascii="Times New Roman" w:eastAsia="Times New Roman" w:hAnsi="Times New Roman" w:cs="Times New Roman"/>
          <w:sz w:val="28"/>
          <w:szCs w:val="28"/>
          <w:lang w:eastAsia="ru-RU"/>
        </w:rPr>
        <w:t>: педагогическим работникам дошкольных учреждений – 21 704 рубля (21 320 или на 1,8 %), педагогическим работникам общеобразовательных учреждений – 22 800 рублей (22 417,4 или на 1,7%) , педагогическим работникам учреждениям дополнительного образования – 24 795 рублей, работникам учреждений культуры – 22 047 рублей.</w:t>
      </w:r>
      <w:proofErr w:type="gramEnd"/>
    </w:p>
    <w:p w:rsidR="0032179D" w:rsidRDefault="0032179D" w:rsidP="003217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F615E7">
        <w:rPr>
          <w:rFonts w:ascii="Times New Roman" w:eastAsia="Times New Roman" w:hAnsi="Times New Roman" w:cs="Times New Roman"/>
          <w:sz w:val="28"/>
          <w:szCs w:val="28"/>
          <w:lang w:eastAsia="ru-RU"/>
        </w:rPr>
        <w:t xml:space="preserve">сполнение расходной части бюджета осуществлялось </w:t>
      </w:r>
      <w:r>
        <w:rPr>
          <w:rFonts w:ascii="Times New Roman" w:eastAsia="Times New Roman" w:hAnsi="Times New Roman" w:cs="Times New Roman"/>
          <w:sz w:val="28"/>
          <w:szCs w:val="28"/>
          <w:lang w:eastAsia="ru-RU"/>
        </w:rPr>
        <w:t>в рамках  9-ти</w:t>
      </w:r>
      <w:r w:rsidRPr="00F615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муниципальных программ </w:t>
      </w:r>
      <w:proofErr w:type="spellStart"/>
      <w:r>
        <w:rPr>
          <w:rFonts w:ascii="Times New Roman" w:eastAsia="Times New Roman" w:hAnsi="Times New Roman" w:cs="Times New Roman"/>
          <w:sz w:val="28"/>
          <w:szCs w:val="28"/>
          <w:lang w:eastAsia="ru-RU"/>
        </w:rPr>
        <w:t>Почепского</w:t>
      </w:r>
      <w:proofErr w:type="spellEnd"/>
      <w:r>
        <w:rPr>
          <w:rFonts w:ascii="Times New Roman" w:eastAsia="Times New Roman" w:hAnsi="Times New Roman" w:cs="Times New Roman"/>
          <w:sz w:val="28"/>
          <w:szCs w:val="28"/>
          <w:lang w:eastAsia="ru-RU"/>
        </w:rPr>
        <w:t xml:space="preserve"> района.</w:t>
      </w:r>
    </w:p>
    <w:p w:rsidR="0032179D" w:rsidRPr="00706463" w:rsidRDefault="0032179D" w:rsidP="0032179D">
      <w:pPr>
        <w:spacing w:after="0" w:line="240" w:lineRule="auto"/>
        <w:ind w:firstLine="708"/>
        <w:jc w:val="both"/>
        <w:rPr>
          <w:rFonts w:ascii="Times New Roman" w:eastAsia="Times New Roman" w:hAnsi="Times New Roman" w:cs="Times New Roman"/>
          <w:sz w:val="28"/>
          <w:szCs w:val="28"/>
          <w:lang w:eastAsia="ru-RU"/>
        </w:rPr>
      </w:pPr>
      <w:proofErr w:type="gramStart"/>
      <w:r w:rsidRPr="00824A96">
        <w:rPr>
          <w:rFonts w:ascii="Times New Roman" w:eastAsia="Times New Roman" w:hAnsi="Times New Roman" w:cs="Times New Roman"/>
          <w:sz w:val="28"/>
          <w:szCs w:val="28"/>
          <w:lang w:eastAsia="ru-RU"/>
        </w:rPr>
        <w:t xml:space="preserve">На реализацию муниципальной программы «Управление муниципальными финансами </w:t>
      </w:r>
      <w:proofErr w:type="spellStart"/>
      <w:r w:rsidRPr="00824A96">
        <w:rPr>
          <w:rFonts w:ascii="Times New Roman" w:eastAsia="Times New Roman" w:hAnsi="Times New Roman" w:cs="Times New Roman"/>
          <w:sz w:val="28"/>
          <w:szCs w:val="28"/>
          <w:lang w:eastAsia="ru-RU"/>
        </w:rPr>
        <w:t>Почепского</w:t>
      </w:r>
      <w:proofErr w:type="spellEnd"/>
      <w:r w:rsidRPr="00824A96">
        <w:rPr>
          <w:rFonts w:ascii="Times New Roman" w:eastAsia="Times New Roman" w:hAnsi="Times New Roman" w:cs="Times New Roman"/>
          <w:sz w:val="28"/>
          <w:szCs w:val="28"/>
          <w:lang w:eastAsia="ru-RU"/>
        </w:rPr>
        <w:t xml:space="preserve"> района (2016-2020 годы)» направлено  </w:t>
      </w:r>
      <w:r>
        <w:rPr>
          <w:rFonts w:ascii="Times New Roman" w:eastAsia="Times New Roman" w:hAnsi="Times New Roman" w:cs="Times New Roman"/>
          <w:sz w:val="28"/>
          <w:szCs w:val="28"/>
          <w:lang w:eastAsia="ru-RU"/>
        </w:rPr>
        <w:t xml:space="preserve">30,5 млн. рублей, </w:t>
      </w:r>
      <w:r w:rsidRPr="00824A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24A96">
        <w:rPr>
          <w:rFonts w:ascii="Times New Roman" w:eastAsia="Times New Roman" w:hAnsi="Times New Roman" w:cs="Times New Roman"/>
          <w:sz w:val="28"/>
          <w:szCs w:val="28"/>
          <w:lang w:eastAsia="ru-RU"/>
        </w:rPr>
        <w:t>Реализация полномочий органа местного самоуправления</w:t>
      </w:r>
      <w:r>
        <w:rPr>
          <w:rFonts w:ascii="Times New Roman" w:eastAsia="Times New Roman" w:hAnsi="Times New Roman" w:cs="Times New Roman"/>
          <w:sz w:val="28"/>
          <w:szCs w:val="28"/>
          <w:lang w:eastAsia="ru-RU"/>
        </w:rPr>
        <w:t xml:space="preserve"> </w:t>
      </w:r>
      <w:proofErr w:type="spellStart"/>
      <w:r w:rsidRPr="00824A96">
        <w:rPr>
          <w:rFonts w:ascii="Times New Roman" w:eastAsia="Times New Roman" w:hAnsi="Times New Roman" w:cs="Times New Roman"/>
          <w:sz w:val="28"/>
          <w:szCs w:val="28"/>
          <w:lang w:eastAsia="ru-RU"/>
        </w:rPr>
        <w:t>Почепского</w:t>
      </w:r>
      <w:proofErr w:type="spellEnd"/>
      <w:r w:rsidRPr="00824A96">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r w:rsidRPr="00824A96">
        <w:rPr>
          <w:rFonts w:ascii="Times New Roman" w:eastAsia="Times New Roman" w:hAnsi="Times New Roman" w:cs="Times New Roman"/>
          <w:sz w:val="28"/>
          <w:szCs w:val="28"/>
          <w:lang w:eastAsia="ru-RU"/>
        </w:rPr>
        <w:t xml:space="preserve"> (2016-2020 годы) </w:t>
      </w:r>
      <w:r>
        <w:rPr>
          <w:rFonts w:ascii="Times New Roman" w:eastAsia="Times New Roman" w:hAnsi="Times New Roman" w:cs="Times New Roman"/>
          <w:sz w:val="28"/>
          <w:szCs w:val="28"/>
          <w:lang w:eastAsia="ru-RU"/>
        </w:rPr>
        <w:t>– 138,2 млн. рублей,</w:t>
      </w:r>
      <w:r w:rsidRPr="00824A96">
        <w:t xml:space="preserve"> </w:t>
      </w:r>
      <w:r>
        <w:t>«</w:t>
      </w:r>
      <w:r w:rsidRPr="00824A96">
        <w:rPr>
          <w:rFonts w:ascii="Times New Roman" w:eastAsia="Times New Roman" w:hAnsi="Times New Roman" w:cs="Times New Roman"/>
          <w:sz w:val="28"/>
          <w:szCs w:val="28"/>
          <w:lang w:eastAsia="ru-RU"/>
        </w:rPr>
        <w:t xml:space="preserve">Развитие образования </w:t>
      </w:r>
      <w:proofErr w:type="spellStart"/>
      <w:r w:rsidRPr="00824A96">
        <w:rPr>
          <w:rFonts w:ascii="Times New Roman" w:eastAsia="Times New Roman" w:hAnsi="Times New Roman" w:cs="Times New Roman"/>
          <w:sz w:val="28"/>
          <w:szCs w:val="28"/>
          <w:lang w:eastAsia="ru-RU"/>
        </w:rPr>
        <w:t>Почепского</w:t>
      </w:r>
      <w:proofErr w:type="spellEnd"/>
      <w:r w:rsidRPr="00824A96">
        <w:rPr>
          <w:rFonts w:ascii="Times New Roman" w:eastAsia="Times New Roman" w:hAnsi="Times New Roman" w:cs="Times New Roman"/>
          <w:sz w:val="28"/>
          <w:szCs w:val="28"/>
          <w:lang w:eastAsia="ru-RU"/>
        </w:rPr>
        <w:t xml:space="preserve"> муниципального района на 2016-2020 годы</w:t>
      </w:r>
      <w:r>
        <w:rPr>
          <w:rFonts w:ascii="Times New Roman" w:eastAsia="Times New Roman" w:hAnsi="Times New Roman" w:cs="Times New Roman"/>
          <w:sz w:val="28"/>
          <w:szCs w:val="28"/>
          <w:lang w:eastAsia="ru-RU"/>
        </w:rPr>
        <w:t>» - 443,3 млн. рублей,</w:t>
      </w:r>
      <w:r w:rsidRPr="00E67882">
        <w:t xml:space="preserve"> </w:t>
      </w:r>
      <w:r>
        <w:t xml:space="preserve"> «</w:t>
      </w:r>
      <w:r w:rsidRPr="00E67882">
        <w:rPr>
          <w:rFonts w:ascii="Times New Roman" w:eastAsia="Times New Roman" w:hAnsi="Times New Roman" w:cs="Times New Roman"/>
          <w:sz w:val="28"/>
          <w:szCs w:val="28"/>
          <w:lang w:eastAsia="ru-RU"/>
        </w:rPr>
        <w:t xml:space="preserve">Развитие культуры </w:t>
      </w:r>
      <w:proofErr w:type="spellStart"/>
      <w:r w:rsidRPr="00E67882">
        <w:rPr>
          <w:rFonts w:ascii="Times New Roman" w:eastAsia="Times New Roman" w:hAnsi="Times New Roman" w:cs="Times New Roman"/>
          <w:sz w:val="28"/>
          <w:szCs w:val="28"/>
          <w:lang w:eastAsia="ru-RU"/>
        </w:rPr>
        <w:t>Почепского</w:t>
      </w:r>
      <w:proofErr w:type="spellEnd"/>
      <w:r w:rsidRPr="00E67882">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r w:rsidRPr="00E67882">
        <w:rPr>
          <w:rFonts w:ascii="Times New Roman" w:eastAsia="Times New Roman" w:hAnsi="Times New Roman" w:cs="Times New Roman"/>
          <w:sz w:val="28"/>
          <w:szCs w:val="28"/>
          <w:lang w:eastAsia="ru-RU"/>
        </w:rPr>
        <w:t xml:space="preserve"> (2016-2020 годы)</w:t>
      </w:r>
      <w:r>
        <w:rPr>
          <w:rFonts w:ascii="Times New Roman" w:eastAsia="Times New Roman" w:hAnsi="Times New Roman" w:cs="Times New Roman"/>
          <w:sz w:val="28"/>
          <w:szCs w:val="28"/>
          <w:lang w:eastAsia="ru-RU"/>
        </w:rPr>
        <w:t xml:space="preserve"> – 64,2 млн. рублей, «</w:t>
      </w:r>
      <w:r w:rsidRPr="00E67882">
        <w:rPr>
          <w:rFonts w:ascii="Times New Roman" w:eastAsia="Times New Roman" w:hAnsi="Times New Roman" w:cs="Times New Roman"/>
          <w:sz w:val="28"/>
          <w:szCs w:val="28"/>
          <w:lang w:eastAsia="ru-RU"/>
        </w:rPr>
        <w:t xml:space="preserve">Поддержка малого и среднего предпринимательства в </w:t>
      </w:r>
      <w:proofErr w:type="spellStart"/>
      <w:r w:rsidRPr="00E67882">
        <w:rPr>
          <w:rFonts w:ascii="Times New Roman" w:eastAsia="Times New Roman" w:hAnsi="Times New Roman" w:cs="Times New Roman"/>
          <w:sz w:val="28"/>
          <w:szCs w:val="28"/>
          <w:lang w:eastAsia="ru-RU"/>
        </w:rPr>
        <w:t>Почепском</w:t>
      </w:r>
      <w:proofErr w:type="spellEnd"/>
      <w:r w:rsidRPr="00E67882">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w:t>
      </w:r>
      <w:r w:rsidRPr="00E67882">
        <w:rPr>
          <w:rFonts w:ascii="Times New Roman" w:eastAsia="Times New Roman" w:hAnsi="Times New Roman" w:cs="Times New Roman"/>
          <w:sz w:val="28"/>
          <w:szCs w:val="28"/>
          <w:lang w:eastAsia="ru-RU"/>
        </w:rPr>
        <w:t>(2016-2020 годы)</w:t>
      </w:r>
      <w:r>
        <w:rPr>
          <w:rFonts w:ascii="Times New Roman" w:eastAsia="Times New Roman" w:hAnsi="Times New Roman" w:cs="Times New Roman"/>
          <w:sz w:val="28"/>
          <w:szCs w:val="28"/>
          <w:lang w:eastAsia="ru-RU"/>
        </w:rPr>
        <w:t xml:space="preserve"> – 0,05 млн. рублей</w:t>
      </w:r>
      <w:proofErr w:type="gramEnd"/>
      <w:r>
        <w:rPr>
          <w:rFonts w:ascii="Times New Roman" w:eastAsia="Times New Roman" w:hAnsi="Times New Roman" w:cs="Times New Roman"/>
          <w:sz w:val="28"/>
          <w:szCs w:val="28"/>
          <w:lang w:eastAsia="ru-RU"/>
        </w:rPr>
        <w:t>, «</w:t>
      </w:r>
      <w:r w:rsidRPr="00E67882">
        <w:rPr>
          <w:rFonts w:ascii="Times New Roman" w:eastAsia="Times New Roman" w:hAnsi="Times New Roman" w:cs="Times New Roman"/>
          <w:sz w:val="28"/>
          <w:szCs w:val="28"/>
          <w:lang w:eastAsia="ru-RU"/>
        </w:rPr>
        <w:t xml:space="preserve">Развитие въездного туризма в </w:t>
      </w:r>
      <w:proofErr w:type="spellStart"/>
      <w:r w:rsidRPr="00E67882">
        <w:rPr>
          <w:rFonts w:ascii="Times New Roman" w:eastAsia="Times New Roman" w:hAnsi="Times New Roman" w:cs="Times New Roman"/>
          <w:sz w:val="28"/>
          <w:szCs w:val="28"/>
          <w:lang w:eastAsia="ru-RU"/>
        </w:rPr>
        <w:t>Почепском</w:t>
      </w:r>
      <w:proofErr w:type="spellEnd"/>
      <w:r w:rsidRPr="00E67882">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w:t>
      </w:r>
      <w:r w:rsidRPr="00E67882">
        <w:rPr>
          <w:rFonts w:ascii="Times New Roman" w:eastAsia="Times New Roman" w:hAnsi="Times New Roman" w:cs="Times New Roman"/>
          <w:sz w:val="28"/>
          <w:szCs w:val="28"/>
          <w:lang w:eastAsia="ru-RU"/>
        </w:rPr>
        <w:t xml:space="preserve"> (2016-2020 годы)</w:t>
      </w:r>
      <w:r>
        <w:rPr>
          <w:rFonts w:ascii="Times New Roman" w:eastAsia="Times New Roman" w:hAnsi="Times New Roman" w:cs="Times New Roman"/>
          <w:sz w:val="28"/>
          <w:szCs w:val="28"/>
          <w:lang w:eastAsia="ru-RU"/>
        </w:rPr>
        <w:t xml:space="preserve"> – 0,02 млн. рублей, «</w:t>
      </w:r>
      <w:r w:rsidRPr="00E67882">
        <w:rPr>
          <w:rFonts w:ascii="Times New Roman" w:eastAsia="Times New Roman" w:hAnsi="Times New Roman" w:cs="Times New Roman"/>
          <w:sz w:val="28"/>
          <w:szCs w:val="28"/>
          <w:lang w:eastAsia="ru-RU"/>
        </w:rPr>
        <w:t xml:space="preserve">Доступная среда для инвалидов </w:t>
      </w:r>
      <w:proofErr w:type="spellStart"/>
      <w:r w:rsidRPr="00E67882">
        <w:rPr>
          <w:rFonts w:ascii="Times New Roman" w:eastAsia="Times New Roman" w:hAnsi="Times New Roman" w:cs="Times New Roman"/>
          <w:sz w:val="28"/>
          <w:szCs w:val="28"/>
          <w:lang w:eastAsia="ru-RU"/>
        </w:rPr>
        <w:t>Почепского</w:t>
      </w:r>
      <w:proofErr w:type="spellEnd"/>
      <w:r w:rsidRPr="00E67882">
        <w:rPr>
          <w:rFonts w:ascii="Times New Roman" w:eastAsia="Times New Roman" w:hAnsi="Times New Roman" w:cs="Times New Roman"/>
          <w:sz w:val="28"/>
          <w:szCs w:val="28"/>
          <w:lang w:eastAsia="ru-RU"/>
        </w:rPr>
        <w:t xml:space="preserve"> района на 2017- 2020 годы</w:t>
      </w:r>
      <w:r>
        <w:rPr>
          <w:rFonts w:ascii="Times New Roman" w:eastAsia="Times New Roman" w:hAnsi="Times New Roman" w:cs="Times New Roman"/>
          <w:sz w:val="28"/>
          <w:szCs w:val="28"/>
          <w:lang w:eastAsia="ru-RU"/>
        </w:rPr>
        <w:t>» - 0,1 млн. рублей, «</w:t>
      </w:r>
      <w:r w:rsidRPr="00E67882">
        <w:rPr>
          <w:rFonts w:ascii="Times New Roman" w:eastAsia="Times New Roman" w:hAnsi="Times New Roman" w:cs="Times New Roman"/>
          <w:sz w:val="28"/>
          <w:szCs w:val="28"/>
          <w:lang w:eastAsia="ru-RU"/>
        </w:rPr>
        <w:t xml:space="preserve">Поддержка местных инициатив граждан </w:t>
      </w:r>
      <w:proofErr w:type="spellStart"/>
      <w:r w:rsidRPr="00E67882">
        <w:rPr>
          <w:rFonts w:ascii="Times New Roman" w:eastAsia="Times New Roman" w:hAnsi="Times New Roman" w:cs="Times New Roman"/>
          <w:sz w:val="28"/>
          <w:szCs w:val="28"/>
          <w:lang w:eastAsia="ru-RU"/>
        </w:rPr>
        <w:t>Почепского</w:t>
      </w:r>
      <w:proofErr w:type="spellEnd"/>
      <w:r w:rsidRPr="00E67882">
        <w:rPr>
          <w:rFonts w:ascii="Times New Roman" w:eastAsia="Times New Roman" w:hAnsi="Times New Roman" w:cs="Times New Roman"/>
          <w:sz w:val="28"/>
          <w:szCs w:val="28"/>
          <w:lang w:eastAsia="ru-RU"/>
        </w:rPr>
        <w:t xml:space="preserve"> района на 2017-2020 годы</w:t>
      </w:r>
      <w:r>
        <w:rPr>
          <w:rFonts w:ascii="Times New Roman" w:eastAsia="Times New Roman" w:hAnsi="Times New Roman" w:cs="Times New Roman"/>
          <w:sz w:val="28"/>
          <w:szCs w:val="28"/>
          <w:lang w:eastAsia="ru-RU"/>
        </w:rPr>
        <w:t>» - 0,1 млн. рублей, «</w:t>
      </w:r>
      <w:r w:rsidRPr="00E67882">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E67882">
        <w:rPr>
          <w:rFonts w:ascii="Times New Roman" w:eastAsia="Times New Roman" w:hAnsi="Times New Roman" w:cs="Times New Roman"/>
          <w:sz w:val="28"/>
          <w:szCs w:val="28"/>
          <w:lang w:eastAsia="ru-RU"/>
        </w:rPr>
        <w:t xml:space="preserve"> (2016-2020 годы)</w:t>
      </w:r>
      <w:r>
        <w:rPr>
          <w:rFonts w:ascii="Times New Roman" w:eastAsia="Times New Roman" w:hAnsi="Times New Roman" w:cs="Times New Roman"/>
          <w:sz w:val="28"/>
          <w:szCs w:val="28"/>
          <w:lang w:eastAsia="ru-RU"/>
        </w:rPr>
        <w:t xml:space="preserve"> – 2,1 млн. рублей.</w:t>
      </w:r>
      <w:r w:rsidRPr="00824A96">
        <w:rPr>
          <w:rFonts w:ascii="Times New Roman" w:eastAsia="Times New Roman" w:hAnsi="Times New Roman" w:cs="Times New Roman"/>
          <w:sz w:val="28"/>
          <w:szCs w:val="28"/>
          <w:lang w:eastAsia="ru-RU"/>
        </w:rPr>
        <w:t xml:space="preserve">  </w:t>
      </w:r>
    </w:p>
    <w:p w:rsidR="0032179D" w:rsidRPr="0032179D" w:rsidRDefault="0032179D" w:rsidP="0032179D">
      <w:pPr>
        <w:spacing w:after="0" w:line="240" w:lineRule="auto"/>
        <w:rPr>
          <w:rFonts w:ascii="Times New Roman" w:hAnsi="Times New Roman" w:cs="Times New Roman"/>
          <w:sz w:val="28"/>
          <w:szCs w:val="28"/>
        </w:rPr>
      </w:pPr>
      <w:r>
        <w:rPr>
          <w:sz w:val="28"/>
          <w:szCs w:val="28"/>
        </w:rPr>
        <w:lastRenderedPageBreak/>
        <w:tab/>
      </w:r>
      <w:r w:rsidRPr="0032179D">
        <w:rPr>
          <w:rFonts w:ascii="Times New Roman" w:hAnsi="Times New Roman" w:cs="Times New Roman"/>
          <w:sz w:val="28"/>
          <w:szCs w:val="28"/>
        </w:rPr>
        <w:t>Выступила: Молодожен Л.И. – председатель  контрольн</w:t>
      </w:r>
      <w:proofErr w:type="gramStart"/>
      <w:r w:rsidRPr="0032179D">
        <w:rPr>
          <w:rFonts w:ascii="Times New Roman" w:hAnsi="Times New Roman" w:cs="Times New Roman"/>
          <w:sz w:val="28"/>
          <w:szCs w:val="28"/>
        </w:rPr>
        <w:t>о-</w:t>
      </w:r>
      <w:proofErr w:type="gramEnd"/>
      <w:r w:rsidRPr="0032179D">
        <w:rPr>
          <w:rFonts w:ascii="Times New Roman" w:hAnsi="Times New Roman" w:cs="Times New Roman"/>
          <w:sz w:val="28"/>
          <w:szCs w:val="28"/>
        </w:rPr>
        <w:t xml:space="preserve"> счетной палаты </w:t>
      </w:r>
      <w:r w:rsidR="00130DA3">
        <w:rPr>
          <w:rFonts w:ascii="Times New Roman" w:hAnsi="Times New Roman" w:cs="Times New Roman"/>
          <w:sz w:val="28"/>
          <w:szCs w:val="28"/>
        </w:rPr>
        <w:t xml:space="preserve"> </w:t>
      </w:r>
      <w:proofErr w:type="spellStart"/>
      <w:r w:rsidR="00130DA3">
        <w:rPr>
          <w:rFonts w:ascii="Times New Roman" w:hAnsi="Times New Roman" w:cs="Times New Roman"/>
          <w:sz w:val="28"/>
          <w:szCs w:val="28"/>
        </w:rPr>
        <w:t>Почепского</w:t>
      </w:r>
      <w:proofErr w:type="spellEnd"/>
      <w:r w:rsidR="00130DA3">
        <w:rPr>
          <w:rFonts w:ascii="Times New Roman" w:hAnsi="Times New Roman" w:cs="Times New Roman"/>
          <w:sz w:val="28"/>
          <w:szCs w:val="28"/>
        </w:rPr>
        <w:t xml:space="preserve">  </w:t>
      </w:r>
      <w:r w:rsidRPr="0032179D">
        <w:rPr>
          <w:rFonts w:ascii="Times New Roman" w:hAnsi="Times New Roman" w:cs="Times New Roman"/>
          <w:sz w:val="28"/>
          <w:szCs w:val="28"/>
        </w:rPr>
        <w:t>района.</w:t>
      </w:r>
    </w:p>
    <w:p w:rsidR="00A101FC" w:rsidRDefault="00A101FC" w:rsidP="00A101FC">
      <w:pPr>
        <w:tabs>
          <w:tab w:val="left" w:pos="1185"/>
        </w:tabs>
        <w:spacing w:line="240" w:lineRule="auto"/>
        <w:jc w:val="both"/>
        <w:rPr>
          <w:rFonts w:ascii="Times New Roman" w:hAnsi="Times New Roman" w:cs="Times New Roman"/>
          <w:sz w:val="28"/>
          <w:szCs w:val="28"/>
        </w:rPr>
      </w:pPr>
    </w:p>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 xml:space="preserve">В соответствии с Бюджетным кодексом РФ в Контрольно-счетную палату своевременно и в полном объеме поступил отчет области об исполнении бюджета </w:t>
      </w:r>
      <w:r w:rsidRPr="00DF6666">
        <w:rPr>
          <w:rFonts w:ascii="Times New Roman" w:hAnsi="Times New Roman" w:cs="Times New Roman"/>
          <w:sz w:val="28"/>
          <w:szCs w:val="28"/>
        </w:rPr>
        <w:t>муниципального образования «</w:t>
      </w:r>
      <w:proofErr w:type="spellStart"/>
      <w:r w:rsidRPr="00DF6666">
        <w:rPr>
          <w:rFonts w:ascii="Times New Roman" w:hAnsi="Times New Roman" w:cs="Times New Roman"/>
          <w:sz w:val="28"/>
          <w:szCs w:val="28"/>
        </w:rPr>
        <w:t>Почепский</w:t>
      </w:r>
      <w:proofErr w:type="spellEnd"/>
      <w:r w:rsidRPr="00DF6666">
        <w:rPr>
          <w:rFonts w:ascii="Times New Roman" w:hAnsi="Times New Roman" w:cs="Times New Roman"/>
          <w:sz w:val="28"/>
          <w:szCs w:val="28"/>
        </w:rPr>
        <w:t xml:space="preserve"> район</w:t>
      </w:r>
      <w:r>
        <w:rPr>
          <w:rFonts w:ascii="Times New Roman" w:hAnsi="Times New Roman" w:cs="Times New Roman"/>
          <w:sz w:val="28"/>
          <w:szCs w:val="28"/>
        </w:rPr>
        <w:t>»</w:t>
      </w:r>
      <w:r w:rsidRPr="008B7F4E">
        <w:rPr>
          <w:rFonts w:ascii="Times New Roman" w:hAnsi="Times New Roman" w:cs="Times New Roman"/>
          <w:sz w:val="28"/>
          <w:szCs w:val="28"/>
        </w:rPr>
        <w:t xml:space="preserve"> за 201</w:t>
      </w:r>
      <w:r>
        <w:rPr>
          <w:rFonts w:ascii="Times New Roman" w:hAnsi="Times New Roman" w:cs="Times New Roman"/>
          <w:sz w:val="28"/>
          <w:szCs w:val="28"/>
        </w:rPr>
        <w:t>8</w:t>
      </w:r>
      <w:r w:rsidRPr="008B7F4E">
        <w:rPr>
          <w:rFonts w:ascii="Times New Roman" w:hAnsi="Times New Roman" w:cs="Times New Roman"/>
          <w:sz w:val="28"/>
          <w:szCs w:val="28"/>
        </w:rPr>
        <w:t xml:space="preserve"> год.</w:t>
      </w:r>
    </w:p>
    <w:p w:rsidR="00130DA3" w:rsidRDefault="00130DA3" w:rsidP="00130DA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палатой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r w:rsidRPr="008B7F4E">
        <w:rPr>
          <w:rFonts w:ascii="Times New Roman" w:hAnsi="Times New Roman" w:cs="Times New Roman"/>
          <w:sz w:val="28"/>
          <w:szCs w:val="28"/>
        </w:rPr>
        <w:t xml:space="preserve"> был проведен анализ данного документа, подготовлено соответствующее заключение, которое было направлено в </w:t>
      </w:r>
      <w:proofErr w:type="spellStart"/>
      <w:r>
        <w:rPr>
          <w:rFonts w:ascii="Times New Roman" w:hAnsi="Times New Roman" w:cs="Times New Roman"/>
          <w:sz w:val="28"/>
          <w:szCs w:val="28"/>
        </w:rPr>
        <w:t>Почепский</w:t>
      </w:r>
      <w:proofErr w:type="spellEnd"/>
      <w:r>
        <w:rPr>
          <w:rFonts w:ascii="Times New Roman" w:hAnsi="Times New Roman" w:cs="Times New Roman"/>
          <w:sz w:val="28"/>
          <w:szCs w:val="28"/>
        </w:rPr>
        <w:t xml:space="preserve"> районный </w:t>
      </w:r>
      <w:r w:rsidRPr="008B7F4E">
        <w:rPr>
          <w:rFonts w:ascii="Times New Roman" w:hAnsi="Times New Roman" w:cs="Times New Roman"/>
          <w:sz w:val="28"/>
          <w:szCs w:val="28"/>
        </w:rPr>
        <w:t>Совет народных депутатов</w:t>
      </w:r>
      <w:r>
        <w:rPr>
          <w:rFonts w:ascii="Times New Roman" w:hAnsi="Times New Roman" w:cs="Times New Roman"/>
          <w:sz w:val="28"/>
          <w:szCs w:val="28"/>
        </w:rPr>
        <w:t>.</w:t>
      </w:r>
    </w:p>
    <w:p w:rsidR="00130DA3"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Учитывая то, что предыдущие докладчики уже подробно останавливались на результатах отчетного финансового года, –</w:t>
      </w:r>
      <w:r>
        <w:rPr>
          <w:rFonts w:ascii="Times New Roman" w:hAnsi="Times New Roman" w:cs="Times New Roman"/>
          <w:sz w:val="28"/>
          <w:szCs w:val="28"/>
        </w:rPr>
        <w:t xml:space="preserve"> </w:t>
      </w:r>
      <w:r w:rsidRPr="008B7F4E">
        <w:rPr>
          <w:rFonts w:ascii="Times New Roman" w:hAnsi="Times New Roman" w:cs="Times New Roman"/>
          <w:sz w:val="28"/>
          <w:szCs w:val="28"/>
        </w:rPr>
        <w:t>коротко изложу отдельные принципиально важные моменты, связанные с исполнением областного бюджета за 201</w:t>
      </w:r>
      <w:r>
        <w:rPr>
          <w:rFonts w:ascii="Times New Roman" w:hAnsi="Times New Roman" w:cs="Times New Roman"/>
          <w:sz w:val="28"/>
          <w:szCs w:val="28"/>
        </w:rPr>
        <w:t>8</w:t>
      </w:r>
      <w:r w:rsidRPr="008B7F4E">
        <w:rPr>
          <w:rFonts w:ascii="Times New Roman" w:hAnsi="Times New Roman" w:cs="Times New Roman"/>
          <w:sz w:val="28"/>
          <w:szCs w:val="28"/>
        </w:rPr>
        <w:t xml:space="preserve"> год, в том числе с учетом проводимой </w:t>
      </w:r>
      <w:r>
        <w:rPr>
          <w:rFonts w:ascii="Times New Roman" w:hAnsi="Times New Roman" w:cs="Times New Roman"/>
          <w:sz w:val="28"/>
          <w:szCs w:val="28"/>
        </w:rPr>
        <w:t>КСП</w:t>
      </w:r>
      <w:r w:rsidRPr="008B7F4E">
        <w:rPr>
          <w:rFonts w:ascii="Times New Roman" w:hAnsi="Times New Roman" w:cs="Times New Roman"/>
          <w:sz w:val="28"/>
          <w:szCs w:val="28"/>
        </w:rPr>
        <w:t xml:space="preserve"> контрольной и аналитической работы.</w:t>
      </w:r>
    </w:p>
    <w:p w:rsidR="00130DA3" w:rsidRDefault="00130DA3" w:rsidP="00130DA3">
      <w:pPr>
        <w:widowControl w:val="0"/>
        <w:spacing w:after="0" w:line="240" w:lineRule="auto"/>
        <w:ind w:firstLine="567"/>
        <w:jc w:val="center"/>
        <w:rPr>
          <w:rFonts w:ascii="Times New Roman" w:hAnsi="Times New Roman" w:cs="Times New Roman"/>
          <w:b/>
          <w:sz w:val="28"/>
          <w:szCs w:val="28"/>
        </w:rPr>
      </w:pPr>
      <w:r w:rsidRPr="008B7F4E">
        <w:rPr>
          <w:rFonts w:ascii="Times New Roman" w:hAnsi="Times New Roman" w:cs="Times New Roman"/>
          <w:b/>
          <w:sz w:val="28"/>
          <w:szCs w:val="28"/>
        </w:rPr>
        <w:t>Доходная часть.</w:t>
      </w:r>
    </w:p>
    <w:p w:rsidR="00130DA3" w:rsidRDefault="00130DA3" w:rsidP="00130DA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87413">
        <w:rPr>
          <w:rFonts w:ascii="Times New Roman" w:eastAsia="Times New Roman" w:hAnsi="Times New Roman" w:cs="Times New Roman"/>
          <w:color w:val="000000"/>
          <w:sz w:val="28"/>
          <w:szCs w:val="28"/>
          <w:lang w:eastAsia="ru-RU"/>
        </w:rPr>
        <w:t>В 201</w:t>
      </w:r>
      <w:r w:rsidRPr="001A6F05">
        <w:rPr>
          <w:rFonts w:ascii="Times New Roman" w:eastAsia="Times New Roman" w:hAnsi="Times New Roman" w:cs="Times New Roman"/>
          <w:color w:val="000000"/>
          <w:sz w:val="28"/>
          <w:szCs w:val="28"/>
          <w:lang w:eastAsia="ru-RU"/>
        </w:rPr>
        <w:t xml:space="preserve">8 году поступление </w:t>
      </w:r>
      <w:r>
        <w:rPr>
          <w:rFonts w:ascii="Times New Roman" w:eastAsia="Times New Roman" w:hAnsi="Times New Roman" w:cs="Times New Roman"/>
          <w:color w:val="000000"/>
          <w:sz w:val="28"/>
          <w:szCs w:val="28"/>
          <w:lang w:eastAsia="ru-RU"/>
        </w:rPr>
        <w:t>д</w:t>
      </w:r>
      <w:r w:rsidRPr="001A6F05">
        <w:rPr>
          <w:rFonts w:ascii="Times New Roman" w:eastAsia="Times New Roman" w:hAnsi="Times New Roman" w:cs="Times New Roman"/>
          <w:color w:val="000000"/>
          <w:sz w:val="28"/>
          <w:szCs w:val="28"/>
          <w:lang w:eastAsia="ru-RU"/>
        </w:rPr>
        <w:t>оходов</w:t>
      </w:r>
      <w:r w:rsidRPr="00E87413">
        <w:rPr>
          <w:rFonts w:ascii="Times New Roman" w:eastAsia="Times New Roman" w:hAnsi="Times New Roman" w:cs="Times New Roman"/>
          <w:color w:val="000000"/>
          <w:sz w:val="28"/>
          <w:szCs w:val="28"/>
          <w:lang w:eastAsia="ru-RU"/>
        </w:rPr>
        <w:t xml:space="preserve"> бюджета превысило уровень 201</w:t>
      </w:r>
      <w:r w:rsidRPr="001A6F05">
        <w:rPr>
          <w:rFonts w:ascii="Times New Roman" w:eastAsia="Times New Roman" w:hAnsi="Times New Roman" w:cs="Times New Roman"/>
          <w:color w:val="000000"/>
          <w:sz w:val="28"/>
          <w:szCs w:val="28"/>
          <w:lang w:eastAsia="ru-RU"/>
        </w:rPr>
        <w:t xml:space="preserve">7 </w:t>
      </w:r>
      <w:r w:rsidRPr="00E87413">
        <w:rPr>
          <w:rFonts w:ascii="Times New Roman" w:eastAsia="Times New Roman" w:hAnsi="Times New Roman" w:cs="Times New Roman"/>
          <w:color w:val="000000"/>
          <w:sz w:val="28"/>
          <w:szCs w:val="28"/>
          <w:lang w:eastAsia="ru-RU"/>
        </w:rPr>
        <w:t xml:space="preserve">года почти на </w:t>
      </w:r>
      <w:r>
        <w:rPr>
          <w:rFonts w:ascii="Times New Roman" w:eastAsia="Times New Roman" w:hAnsi="Times New Roman" w:cs="Times New Roman"/>
          <w:color w:val="000000"/>
          <w:sz w:val="28"/>
          <w:szCs w:val="28"/>
          <w:lang w:eastAsia="ru-RU"/>
        </w:rPr>
        <w:t>138 млн.</w:t>
      </w:r>
      <w:r w:rsidRPr="00E87413">
        <w:rPr>
          <w:rFonts w:ascii="Times New Roman" w:eastAsia="Times New Roman" w:hAnsi="Times New Roman" w:cs="Times New Roman"/>
          <w:color w:val="000000"/>
          <w:sz w:val="28"/>
          <w:szCs w:val="28"/>
          <w:lang w:eastAsia="ru-RU"/>
        </w:rPr>
        <w:t xml:space="preserve"> рублей</w:t>
      </w:r>
      <w:r>
        <w:rPr>
          <w:rFonts w:ascii="Times New Roman" w:eastAsia="Times New Roman" w:hAnsi="Times New Roman" w:cs="Times New Roman"/>
          <w:color w:val="000000"/>
          <w:sz w:val="28"/>
          <w:szCs w:val="28"/>
          <w:lang w:eastAsia="ru-RU"/>
        </w:rPr>
        <w:t>.</w:t>
      </w:r>
      <w:r w:rsidRPr="00E87413">
        <w:rPr>
          <w:rFonts w:ascii="Times New Roman" w:eastAsia="Times New Roman" w:hAnsi="Times New Roman" w:cs="Times New Roman"/>
          <w:color w:val="000000"/>
          <w:sz w:val="28"/>
          <w:szCs w:val="28"/>
          <w:lang w:eastAsia="ru-RU"/>
        </w:rPr>
        <w:t xml:space="preserve"> Благоприятные экономические условия позволили существенно увеличить поступления налоговых и неналоговых доходов в бюджет по сравнению с 201</w:t>
      </w:r>
      <w:r>
        <w:rPr>
          <w:rFonts w:ascii="Times New Roman" w:eastAsia="Times New Roman" w:hAnsi="Times New Roman" w:cs="Times New Roman"/>
          <w:color w:val="000000"/>
          <w:sz w:val="28"/>
          <w:szCs w:val="28"/>
          <w:lang w:eastAsia="ru-RU"/>
        </w:rPr>
        <w:t>7</w:t>
      </w:r>
      <w:r w:rsidRPr="00E87413">
        <w:rPr>
          <w:rFonts w:ascii="Times New Roman" w:eastAsia="Times New Roman" w:hAnsi="Times New Roman" w:cs="Times New Roman"/>
          <w:color w:val="000000"/>
          <w:sz w:val="28"/>
          <w:szCs w:val="28"/>
          <w:lang w:eastAsia="ru-RU"/>
        </w:rPr>
        <w:t xml:space="preserve"> годом, исполнение которых составило </w:t>
      </w:r>
      <w:r>
        <w:rPr>
          <w:rFonts w:ascii="Times New Roman" w:eastAsia="Times New Roman" w:hAnsi="Times New Roman" w:cs="Times New Roman"/>
          <w:color w:val="000000"/>
          <w:sz w:val="28"/>
          <w:szCs w:val="28"/>
          <w:lang w:eastAsia="ru-RU"/>
        </w:rPr>
        <w:t>139,6</w:t>
      </w:r>
      <w:r w:rsidRPr="00E87413">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лн</w:t>
      </w:r>
      <w:r w:rsidRPr="00E87413">
        <w:rPr>
          <w:rFonts w:ascii="Times New Roman" w:eastAsia="Times New Roman" w:hAnsi="Times New Roman" w:cs="Times New Roman"/>
          <w:color w:val="000000"/>
          <w:sz w:val="28"/>
          <w:szCs w:val="28"/>
          <w:lang w:eastAsia="ru-RU"/>
        </w:rPr>
        <w:t>. рублей.</w:t>
      </w:r>
    </w:p>
    <w:p w:rsidR="00130DA3" w:rsidRPr="00E87413" w:rsidRDefault="00130DA3" w:rsidP="00130DA3">
      <w:pPr>
        <w:spacing w:after="0" w:line="240" w:lineRule="auto"/>
        <w:ind w:firstLine="709"/>
        <w:jc w:val="both"/>
        <w:rPr>
          <w:rFonts w:ascii="Times New Roman" w:eastAsia="Times New Roman" w:hAnsi="Times New Roman" w:cs="Times New Roman"/>
          <w:color w:val="000000"/>
          <w:sz w:val="28"/>
          <w:szCs w:val="28"/>
          <w:lang w:eastAsia="ru-RU"/>
        </w:rPr>
      </w:pPr>
      <w:r w:rsidRPr="00E87413">
        <w:rPr>
          <w:rFonts w:ascii="Times New Roman" w:eastAsia="Times New Roman" w:hAnsi="Times New Roman" w:cs="Times New Roman"/>
          <w:color w:val="000000"/>
          <w:sz w:val="28"/>
          <w:szCs w:val="28"/>
          <w:lang w:eastAsia="ru-RU"/>
        </w:rPr>
        <w:t>К числу основных доходных источников бюджета в 201</w:t>
      </w:r>
      <w:r w:rsidRPr="001A6F05">
        <w:rPr>
          <w:rFonts w:ascii="Times New Roman" w:eastAsia="Times New Roman" w:hAnsi="Times New Roman" w:cs="Times New Roman"/>
          <w:color w:val="000000"/>
          <w:sz w:val="28"/>
          <w:szCs w:val="28"/>
          <w:lang w:eastAsia="ru-RU"/>
        </w:rPr>
        <w:t>8</w:t>
      </w:r>
      <w:r w:rsidRPr="00E87413">
        <w:rPr>
          <w:rFonts w:ascii="Times New Roman" w:eastAsia="Times New Roman" w:hAnsi="Times New Roman" w:cs="Times New Roman"/>
          <w:color w:val="000000"/>
          <w:sz w:val="28"/>
          <w:szCs w:val="28"/>
          <w:lang w:eastAsia="ru-RU"/>
        </w:rPr>
        <w:t xml:space="preserve"> году по-прежнему относились: налог на доходы физических лиц, налоги на имущество и акцизы, доля которых в налоговых доходах сохранилась на уровне 96%.</w:t>
      </w:r>
    </w:p>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bookmarkStart w:id="1" w:name="_Hlk518027098"/>
      <w:r>
        <w:rPr>
          <w:rFonts w:ascii="Times New Roman" w:hAnsi="Times New Roman" w:cs="Times New Roman"/>
          <w:sz w:val="28"/>
          <w:szCs w:val="28"/>
        </w:rPr>
        <w:t>Д</w:t>
      </w:r>
      <w:r w:rsidRPr="008B7F4E">
        <w:rPr>
          <w:rFonts w:ascii="Times New Roman" w:hAnsi="Times New Roman" w:cs="Times New Roman"/>
          <w:sz w:val="28"/>
          <w:szCs w:val="28"/>
        </w:rPr>
        <w:t xml:space="preserve">оходная часть бюджета исполнена в сумме </w:t>
      </w:r>
      <w:r>
        <w:rPr>
          <w:rFonts w:ascii="Times New Roman" w:hAnsi="Times New Roman" w:cs="Times New Roman"/>
          <w:sz w:val="28"/>
          <w:szCs w:val="28"/>
        </w:rPr>
        <w:t>684,9</w:t>
      </w:r>
      <w:r w:rsidRPr="008B7F4E">
        <w:rPr>
          <w:rFonts w:ascii="Times New Roman" w:hAnsi="Times New Roman" w:cs="Times New Roman"/>
          <w:sz w:val="28"/>
          <w:szCs w:val="28"/>
        </w:rPr>
        <w:t xml:space="preserve"> </w:t>
      </w:r>
      <w:r>
        <w:rPr>
          <w:rFonts w:ascii="Times New Roman" w:hAnsi="Times New Roman" w:cs="Times New Roman"/>
          <w:sz w:val="28"/>
          <w:szCs w:val="28"/>
        </w:rPr>
        <w:t>млн.</w:t>
      </w:r>
      <w:r w:rsidRPr="008B7F4E">
        <w:rPr>
          <w:rFonts w:ascii="Times New Roman" w:hAnsi="Times New Roman" w:cs="Times New Roman"/>
          <w:sz w:val="28"/>
          <w:szCs w:val="28"/>
        </w:rPr>
        <w:t xml:space="preserve"> рублей, что составляет </w:t>
      </w:r>
      <w:r>
        <w:rPr>
          <w:rFonts w:ascii="Times New Roman" w:hAnsi="Times New Roman" w:cs="Times New Roman"/>
          <w:sz w:val="28"/>
          <w:szCs w:val="28"/>
        </w:rPr>
        <w:t>100,5%</w:t>
      </w:r>
      <w:r w:rsidRPr="008B7F4E">
        <w:rPr>
          <w:rFonts w:ascii="Times New Roman" w:hAnsi="Times New Roman" w:cs="Times New Roman"/>
          <w:sz w:val="28"/>
          <w:szCs w:val="28"/>
        </w:rPr>
        <w:t xml:space="preserve"> от плана.</w:t>
      </w:r>
    </w:p>
    <w:bookmarkEnd w:id="1"/>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Налоговые и неналоговые</w:t>
      </w:r>
      <w:r w:rsidRPr="008B7F4E">
        <w:rPr>
          <w:rFonts w:ascii="Times New Roman" w:hAnsi="Times New Roman" w:cs="Times New Roman"/>
          <w:sz w:val="28"/>
          <w:szCs w:val="28"/>
        </w:rPr>
        <w:t xml:space="preserve"> доходы получены в размере </w:t>
      </w:r>
      <w:r>
        <w:rPr>
          <w:rFonts w:ascii="Times New Roman" w:hAnsi="Times New Roman" w:cs="Times New Roman"/>
          <w:sz w:val="28"/>
          <w:szCs w:val="28"/>
        </w:rPr>
        <w:t>139,6</w:t>
      </w:r>
      <w:r w:rsidRPr="008B7F4E">
        <w:rPr>
          <w:rFonts w:ascii="Times New Roman" w:hAnsi="Times New Roman" w:cs="Times New Roman"/>
          <w:sz w:val="28"/>
          <w:szCs w:val="28"/>
        </w:rPr>
        <w:t xml:space="preserve"> мл</w:t>
      </w:r>
      <w:r>
        <w:rPr>
          <w:rFonts w:ascii="Times New Roman" w:hAnsi="Times New Roman" w:cs="Times New Roman"/>
          <w:sz w:val="28"/>
          <w:szCs w:val="28"/>
        </w:rPr>
        <w:t>н</w:t>
      </w:r>
      <w:r w:rsidRPr="008B7F4E">
        <w:rPr>
          <w:rFonts w:ascii="Times New Roman" w:hAnsi="Times New Roman" w:cs="Times New Roman"/>
          <w:sz w:val="28"/>
          <w:szCs w:val="28"/>
        </w:rPr>
        <w:t xml:space="preserve">. рублей, или на </w:t>
      </w:r>
      <w:r>
        <w:rPr>
          <w:rFonts w:ascii="Times New Roman" w:hAnsi="Times New Roman" w:cs="Times New Roman"/>
          <w:sz w:val="28"/>
          <w:szCs w:val="28"/>
        </w:rPr>
        <w:t xml:space="preserve">3 </w:t>
      </w:r>
      <w:r w:rsidRPr="008B7F4E">
        <w:rPr>
          <w:rFonts w:ascii="Times New Roman" w:hAnsi="Times New Roman" w:cs="Times New Roman"/>
          <w:sz w:val="28"/>
          <w:szCs w:val="28"/>
        </w:rPr>
        <w:t>% процентных пункта больше плана.</w:t>
      </w:r>
    </w:p>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Относительно 201</w:t>
      </w:r>
      <w:r>
        <w:rPr>
          <w:rFonts w:ascii="Times New Roman" w:hAnsi="Times New Roman" w:cs="Times New Roman"/>
          <w:sz w:val="28"/>
          <w:szCs w:val="28"/>
        </w:rPr>
        <w:t>7</w:t>
      </w:r>
      <w:r w:rsidRPr="008B7F4E">
        <w:rPr>
          <w:rFonts w:ascii="Times New Roman" w:hAnsi="Times New Roman" w:cs="Times New Roman"/>
          <w:sz w:val="28"/>
          <w:szCs w:val="28"/>
        </w:rPr>
        <w:t xml:space="preserve"> года рост </w:t>
      </w:r>
      <w:r>
        <w:rPr>
          <w:rFonts w:ascii="Times New Roman" w:hAnsi="Times New Roman" w:cs="Times New Roman"/>
          <w:sz w:val="28"/>
          <w:szCs w:val="28"/>
        </w:rPr>
        <w:t>налоговых и неналоговых</w:t>
      </w:r>
      <w:r w:rsidRPr="008B7F4E">
        <w:rPr>
          <w:rFonts w:ascii="Times New Roman" w:hAnsi="Times New Roman" w:cs="Times New Roman"/>
          <w:sz w:val="28"/>
          <w:szCs w:val="28"/>
        </w:rPr>
        <w:t xml:space="preserve"> доходов составил </w:t>
      </w:r>
      <w:r>
        <w:rPr>
          <w:rFonts w:ascii="Times New Roman" w:hAnsi="Times New Roman" w:cs="Times New Roman"/>
          <w:sz w:val="28"/>
          <w:szCs w:val="28"/>
        </w:rPr>
        <w:t>23,1</w:t>
      </w:r>
      <w:r w:rsidRPr="008B7F4E">
        <w:rPr>
          <w:rFonts w:ascii="Times New Roman" w:hAnsi="Times New Roman" w:cs="Times New Roman"/>
          <w:sz w:val="28"/>
          <w:szCs w:val="28"/>
        </w:rPr>
        <w:t xml:space="preserve"> млн. рублей или </w:t>
      </w:r>
      <w:r>
        <w:rPr>
          <w:rFonts w:ascii="Times New Roman" w:hAnsi="Times New Roman" w:cs="Times New Roman"/>
          <w:sz w:val="28"/>
          <w:szCs w:val="28"/>
        </w:rPr>
        <w:t>33,0</w:t>
      </w:r>
      <w:r w:rsidRPr="008B7F4E">
        <w:rPr>
          <w:rFonts w:ascii="Times New Roman" w:hAnsi="Times New Roman" w:cs="Times New Roman"/>
          <w:sz w:val="28"/>
          <w:szCs w:val="28"/>
        </w:rPr>
        <w:t xml:space="preserve"> процентных пункта.</w:t>
      </w:r>
    </w:p>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Исключение в отчетном году составил налог на имущество юридических лиц. Исполнение плановых назначений сложилось на уровне 94,0%.</w:t>
      </w:r>
    </w:p>
    <w:p w:rsidR="00130DA3" w:rsidRPr="008B7F4E" w:rsidRDefault="00130DA3" w:rsidP="00130DA3">
      <w:pPr>
        <w:widowControl w:val="0"/>
        <w:spacing w:after="0" w:line="240" w:lineRule="auto"/>
        <w:ind w:firstLine="567"/>
        <w:jc w:val="both"/>
        <w:rPr>
          <w:rFonts w:ascii="Times New Roman" w:eastAsia="Times New Roman" w:hAnsi="Times New Roman"/>
          <w:sz w:val="28"/>
          <w:szCs w:val="28"/>
          <w:lang w:eastAsia="ru-RU"/>
        </w:rPr>
      </w:pPr>
      <w:bookmarkStart w:id="2" w:name="_Hlk518027118"/>
      <w:r w:rsidRPr="008B7F4E">
        <w:rPr>
          <w:rFonts w:ascii="Times New Roman" w:hAnsi="Times New Roman" w:cs="Times New Roman"/>
          <w:sz w:val="28"/>
          <w:szCs w:val="28"/>
        </w:rPr>
        <w:t xml:space="preserve">Анализируя налоговые поступления, необходимо отметить рост задолженности по налоговым платежам. </w:t>
      </w:r>
      <w:r w:rsidRPr="008B7F4E">
        <w:rPr>
          <w:rFonts w:ascii="Times New Roman" w:eastAsia="Times New Roman" w:hAnsi="Times New Roman"/>
          <w:sz w:val="28"/>
          <w:szCs w:val="28"/>
          <w:lang w:eastAsia="ru-RU"/>
        </w:rPr>
        <w:t>Это неиспользованный резерв пополнения доходной части бюджета.</w:t>
      </w:r>
    </w:p>
    <w:bookmarkEnd w:id="2"/>
    <w:p w:rsidR="00130DA3"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sz w:val="28"/>
          <w:szCs w:val="28"/>
        </w:rPr>
        <w:t xml:space="preserve">Отдельного внимания заслуживают неналоговые доходные поступления. </w:t>
      </w:r>
      <w:r w:rsidRPr="008B7F4E">
        <w:rPr>
          <w:rFonts w:ascii="Times New Roman" w:hAnsi="Times New Roman" w:cs="Times New Roman"/>
          <w:sz w:val="28"/>
          <w:szCs w:val="28"/>
        </w:rPr>
        <w:t xml:space="preserve">Сумма полученных неналоговых доходов в отчетном году составила </w:t>
      </w:r>
      <w:r>
        <w:rPr>
          <w:rFonts w:ascii="Times New Roman" w:hAnsi="Times New Roman" w:cs="Times New Roman"/>
          <w:sz w:val="28"/>
          <w:szCs w:val="28"/>
        </w:rPr>
        <w:t>22,9</w:t>
      </w:r>
      <w:r w:rsidRPr="008B7F4E">
        <w:rPr>
          <w:rFonts w:ascii="Times New Roman" w:hAnsi="Times New Roman" w:cs="Times New Roman"/>
          <w:sz w:val="28"/>
          <w:szCs w:val="28"/>
        </w:rPr>
        <w:t xml:space="preserve"> млн. рублей. При этом</w:t>
      </w:r>
      <w:proofErr w:type="gramStart"/>
      <w:r w:rsidRPr="008B7F4E">
        <w:rPr>
          <w:rFonts w:ascii="Times New Roman" w:hAnsi="Times New Roman" w:cs="Times New Roman"/>
          <w:sz w:val="28"/>
          <w:szCs w:val="28"/>
        </w:rPr>
        <w:t>,</w:t>
      </w:r>
      <w:proofErr w:type="gramEnd"/>
      <w:r w:rsidRPr="008B7F4E">
        <w:rPr>
          <w:rFonts w:ascii="Times New Roman" w:hAnsi="Times New Roman" w:cs="Times New Roman"/>
          <w:sz w:val="28"/>
          <w:szCs w:val="28"/>
        </w:rPr>
        <w:t xml:space="preserve"> основную сумму поступлений </w:t>
      </w:r>
      <w:r>
        <w:rPr>
          <w:rFonts w:ascii="Times New Roman" w:hAnsi="Times New Roman" w:cs="Times New Roman"/>
          <w:sz w:val="28"/>
          <w:szCs w:val="28"/>
        </w:rPr>
        <w:t>7,1</w:t>
      </w:r>
      <w:r w:rsidRPr="008B7F4E">
        <w:rPr>
          <w:rFonts w:ascii="Times New Roman" w:hAnsi="Times New Roman" w:cs="Times New Roman"/>
          <w:sz w:val="28"/>
          <w:szCs w:val="28"/>
        </w:rPr>
        <w:t xml:space="preserve"> млн. рублей составили </w:t>
      </w:r>
      <w:r>
        <w:rPr>
          <w:rFonts w:ascii="Times New Roman" w:hAnsi="Times New Roman" w:cs="Times New Roman"/>
          <w:sz w:val="28"/>
          <w:szCs w:val="28"/>
        </w:rPr>
        <w:t>доходы от использования имущества, находящегося в муниципальной собственности</w:t>
      </w:r>
      <w:r w:rsidRPr="008B7F4E">
        <w:rPr>
          <w:rFonts w:ascii="Times New Roman" w:hAnsi="Times New Roman" w:cs="Times New Roman"/>
          <w:sz w:val="28"/>
          <w:szCs w:val="28"/>
        </w:rPr>
        <w:t xml:space="preserve">. </w:t>
      </w:r>
    </w:p>
    <w:p w:rsidR="00130DA3" w:rsidRDefault="00130DA3" w:rsidP="00130DA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отсутствие поступлений части прибыли от использования имущества муниципальных предприятий. </w:t>
      </w:r>
      <w:r w:rsidRPr="008B7F4E">
        <w:rPr>
          <w:rFonts w:ascii="Times New Roman" w:hAnsi="Times New Roman" w:cs="Times New Roman"/>
          <w:sz w:val="28"/>
          <w:szCs w:val="28"/>
        </w:rPr>
        <w:t>Данн</w:t>
      </w:r>
      <w:r>
        <w:rPr>
          <w:rFonts w:ascii="Times New Roman" w:hAnsi="Times New Roman" w:cs="Times New Roman"/>
          <w:sz w:val="28"/>
          <w:szCs w:val="28"/>
        </w:rPr>
        <w:t>ому</w:t>
      </w:r>
      <w:r w:rsidRPr="008B7F4E">
        <w:rPr>
          <w:rFonts w:ascii="Times New Roman" w:hAnsi="Times New Roman" w:cs="Times New Roman"/>
          <w:sz w:val="28"/>
          <w:szCs w:val="28"/>
        </w:rPr>
        <w:t xml:space="preserve"> обстоятельств</w:t>
      </w:r>
      <w:r>
        <w:rPr>
          <w:rFonts w:ascii="Times New Roman" w:hAnsi="Times New Roman" w:cs="Times New Roman"/>
          <w:sz w:val="28"/>
          <w:szCs w:val="28"/>
        </w:rPr>
        <w:t>у</w:t>
      </w:r>
      <w:r w:rsidRPr="008B7F4E">
        <w:rPr>
          <w:rFonts w:ascii="Times New Roman" w:hAnsi="Times New Roman" w:cs="Times New Roman"/>
          <w:sz w:val="28"/>
          <w:szCs w:val="28"/>
        </w:rPr>
        <w:t xml:space="preserve"> способствовала убыточная деятельность унитарных </w:t>
      </w:r>
      <w:r w:rsidRPr="008B7F4E">
        <w:rPr>
          <w:rFonts w:ascii="Times New Roman" w:hAnsi="Times New Roman" w:cs="Times New Roman"/>
          <w:sz w:val="28"/>
          <w:szCs w:val="28"/>
        </w:rPr>
        <w:lastRenderedPageBreak/>
        <w:t>предприятий</w:t>
      </w:r>
      <w:r>
        <w:rPr>
          <w:rFonts w:ascii="Times New Roman" w:hAnsi="Times New Roman" w:cs="Times New Roman"/>
          <w:sz w:val="28"/>
          <w:szCs w:val="28"/>
        </w:rPr>
        <w:t xml:space="preserve"> по итогам 2017 года.</w:t>
      </w:r>
      <w:r w:rsidRPr="008B7F4E">
        <w:rPr>
          <w:rFonts w:ascii="Times New Roman" w:hAnsi="Times New Roman" w:cs="Times New Roman"/>
          <w:sz w:val="28"/>
          <w:szCs w:val="28"/>
        </w:rPr>
        <w:t xml:space="preserve"> </w:t>
      </w:r>
      <w:bookmarkStart w:id="3" w:name="_Hlk518027238"/>
    </w:p>
    <w:p w:rsidR="00130DA3" w:rsidRPr="008B7F4E" w:rsidRDefault="00130DA3" w:rsidP="00130DA3">
      <w:pPr>
        <w:widowControl w:val="0"/>
        <w:spacing w:after="0" w:line="240" w:lineRule="auto"/>
        <w:ind w:firstLine="567"/>
        <w:jc w:val="both"/>
        <w:rPr>
          <w:rFonts w:ascii="Times New Roman" w:eastAsia="Times New Roman" w:hAnsi="Times New Roman"/>
          <w:sz w:val="28"/>
          <w:szCs w:val="28"/>
          <w:lang w:eastAsia="ru-RU"/>
        </w:rPr>
      </w:pPr>
      <w:bookmarkStart w:id="4" w:name="_Hlk518027280"/>
      <w:bookmarkEnd w:id="3"/>
      <w:r w:rsidRPr="008B7F4E">
        <w:rPr>
          <w:rFonts w:ascii="Times New Roman" w:eastAsia="Times New Roman" w:hAnsi="Times New Roman"/>
          <w:sz w:val="28"/>
          <w:szCs w:val="28"/>
          <w:lang w:eastAsia="ru-RU"/>
        </w:rPr>
        <w:t xml:space="preserve">Повышения эффективности работы предприятий, учредителем которых является </w:t>
      </w:r>
      <w:r>
        <w:rPr>
          <w:rFonts w:ascii="Times New Roman" w:eastAsia="Times New Roman" w:hAnsi="Times New Roman"/>
          <w:sz w:val="28"/>
          <w:szCs w:val="28"/>
          <w:lang w:eastAsia="ru-RU"/>
        </w:rPr>
        <w:t>муниципальное образование</w:t>
      </w:r>
      <w:r w:rsidRPr="008B7F4E">
        <w:rPr>
          <w:rFonts w:ascii="Times New Roman" w:eastAsia="Times New Roman" w:hAnsi="Times New Roman"/>
          <w:sz w:val="28"/>
          <w:szCs w:val="28"/>
          <w:lang w:eastAsia="ru-RU"/>
        </w:rPr>
        <w:t xml:space="preserve"> - это один из резервов пополнения доходной части бюджета.</w:t>
      </w:r>
    </w:p>
    <w:p w:rsidR="00130DA3" w:rsidRDefault="00130DA3" w:rsidP="00130DA3">
      <w:pPr>
        <w:spacing w:after="0" w:line="240" w:lineRule="auto"/>
        <w:ind w:firstLine="709"/>
        <w:jc w:val="both"/>
        <w:rPr>
          <w:rFonts w:ascii="Times New Roman" w:eastAsia="Times New Roman" w:hAnsi="Times New Roman" w:cs="Times New Roman"/>
          <w:color w:val="000000"/>
          <w:sz w:val="28"/>
          <w:szCs w:val="28"/>
          <w:lang w:eastAsia="ru-RU"/>
        </w:rPr>
      </w:pPr>
      <w:bookmarkStart w:id="5" w:name="_Hlk518027320"/>
      <w:bookmarkEnd w:id="4"/>
      <w:r>
        <w:rPr>
          <w:rFonts w:ascii="Times New Roman" w:eastAsia="Times New Roman" w:hAnsi="Times New Roman" w:cs="Times New Roman"/>
          <w:color w:val="000000"/>
          <w:sz w:val="28"/>
          <w:szCs w:val="28"/>
          <w:lang w:eastAsia="ru-RU"/>
        </w:rPr>
        <w:t>Отмечено, что п</w:t>
      </w:r>
      <w:r w:rsidRPr="00E87413">
        <w:rPr>
          <w:rFonts w:ascii="Times New Roman" w:eastAsia="Times New Roman" w:hAnsi="Times New Roman" w:cs="Times New Roman"/>
          <w:color w:val="000000"/>
          <w:sz w:val="28"/>
          <w:szCs w:val="28"/>
          <w:lang w:eastAsia="ru-RU"/>
        </w:rPr>
        <w:t xml:space="preserve">рогнозный план приватизации имущества </w:t>
      </w:r>
      <w:r>
        <w:rPr>
          <w:rFonts w:ascii="Times New Roman" w:eastAsia="Times New Roman" w:hAnsi="Times New Roman" w:cs="Times New Roman"/>
          <w:color w:val="000000"/>
          <w:sz w:val="28"/>
          <w:szCs w:val="28"/>
          <w:lang w:eastAsia="ru-RU"/>
        </w:rPr>
        <w:t>района</w:t>
      </w:r>
      <w:r w:rsidRPr="00E87413">
        <w:rPr>
          <w:rFonts w:ascii="Times New Roman" w:eastAsia="Times New Roman" w:hAnsi="Times New Roman" w:cs="Times New Roman"/>
          <w:color w:val="000000"/>
          <w:sz w:val="28"/>
          <w:szCs w:val="28"/>
          <w:lang w:eastAsia="ru-RU"/>
        </w:rPr>
        <w:t xml:space="preserve"> на 201</w:t>
      </w:r>
      <w:r w:rsidRPr="00336565">
        <w:rPr>
          <w:rFonts w:ascii="Times New Roman" w:eastAsia="Times New Roman" w:hAnsi="Times New Roman" w:cs="Times New Roman"/>
          <w:color w:val="000000"/>
          <w:sz w:val="28"/>
          <w:szCs w:val="28"/>
          <w:lang w:eastAsia="ru-RU"/>
        </w:rPr>
        <w:t>8</w:t>
      </w:r>
      <w:r w:rsidRPr="00E87413">
        <w:rPr>
          <w:rFonts w:ascii="Times New Roman" w:eastAsia="Times New Roman" w:hAnsi="Times New Roman" w:cs="Times New Roman"/>
          <w:color w:val="000000"/>
          <w:sz w:val="28"/>
          <w:szCs w:val="28"/>
          <w:lang w:eastAsia="ru-RU"/>
        </w:rPr>
        <w:t xml:space="preserve"> год не выполнен. Поступления в бюджет от приватизации </w:t>
      </w:r>
      <w:r>
        <w:rPr>
          <w:rFonts w:ascii="Times New Roman" w:eastAsia="Times New Roman" w:hAnsi="Times New Roman" w:cs="Times New Roman"/>
          <w:color w:val="000000"/>
          <w:sz w:val="28"/>
          <w:szCs w:val="28"/>
          <w:lang w:eastAsia="ru-RU"/>
        </w:rPr>
        <w:t>отсутствуют.</w:t>
      </w:r>
    </w:p>
    <w:p w:rsidR="00130DA3" w:rsidRPr="00E87413" w:rsidRDefault="00130DA3" w:rsidP="00130DA3">
      <w:pPr>
        <w:spacing w:after="0" w:line="240" w:lineRule="auto"/>
        <w:jc w:val="both"/>
        <w:rPr>
          <w:rFonts w:ascii="Times New Roman" w:eastAsia="Times New Roman" w:hAnsi="Times New Roman" w:cs="Times New Roman"/>
          <w:color w:val="000000"/>
          <w:sz w:val="28"/>
          <w:szCs w:val="28"/>
          <w:lang w:eastAsia="ru-RU"/>
        </w:rPr>
      </w:pPr>
      <w:r w:rsidRPr="00E87413">
        <w:rPr>
          <w:rFonts w:ascii="Times New Roman" w:eastAsia="Times New Roman" w:hAnsi="Times New Roman" w:cs="Times New Roman"/>
          <w:color w:val="000000"/>
          <w:sz w:val="28"/>
          <w:szCs w:val="28"/>
          <w:lang w:eastAsia="ru-RU"/>
        </w:rPr>
        <w:t xml:space="preserve">Прогнозный план приватизации не выполняется на протяжении последних четырех лет. </w:t>
      </w:r>
    </w:p>
    <w:bookmarkEnd w:id="5"/>
    <w:p w:rsidR="00130DA3" w:rsidRPr="008B7F4E" w:rsidRDefault="00130DA3" w:rsidP="00130DA3">
      <w:pPr>
        <w:widowControl w:val="0"/>
        <w:spacing w:after="0" w:line="240" w:lineRule="auto"/>
        <w:ind w:firstLine="567"/>
        <w:jc w:val="center"/>
        <w:rPr>
          <w:rFonts w:ascii="Times New Roman" w:hAnsi="Times New Roman" w:cs="Times New Roman"/>
          <w:b/>
          <w:sz w:val="28"/>
          <w:szCs w:val="28"/>
        </w:rPr>
      </w:pPr>
      <w:r w:rsidRPr="008B7F4E">
        <w:rPr>
          <w:rFonts w:ascii="Times New Roman" w:hAnsi="Times New Roman" w:cs="Times New Roman"/>
          <w:b/>
          <w:sz w:val="28"/>
          <w:szCs w:val="28"/>
        </w:rPr>
        <w:t>Расходы бюджета.</w:t>
      </w:r>
    </w:p>
    <w:p w:rsidR="00130DA3" w:rsidRPr="008B7F4E" w:rsidRDefault="00130DA3" w:rsidP="00130DA3">
      <w:pPr>
        <w:widowControl w:val="0"/>
        <w:spacing w:after="0" w:line="240" w:lineRule="auto"/>
        <w:ind w:firstLine="567"/>
        <w:jc w:val="both"/>
        <w:rPr>
          <w:rFonts w:ascii="Times New Roman" w:hAnsi="Times New Roman"/>
          <w:color w:val="000000"/>
          <w:sz w:val="28"/>
          <w:szCs w:val="28"/>
        </w:rPr>
      </w:pPr>
      <w:r w:rsidRPr="008B7F4E">
        <w:rPr>
          <w:rFonts w:ascii="Times New Roman" w:hAnsi="Times New Roman"/>
          <w:color w:val="000000"/>
          <w:sz w:val="28"/>
          <w:szCs w:val="28"/>
        </w:rPr>
        <w:t xml:space="preserve">Расходная часть бюджета по итогам отчетного года составила             </w:t>
      </w:r>
      <w:r>
        <w:rPr>
          <w:rFonts w:ascii="Times New Roman" w:hAnsi="Times New Roman"/>
          <w:color w:val="000000"/>
          <w:sz w:val="28"/>
          <w:szCs w:val="28"/>
        </w:rPr>
        <w:t>680,5</w:t>
      </w:r>
      <w:r w:rsidRPr="008B7F4E">
        <w:rPr>
          <w:rFonts w:ascii="Times New Roman" w:hAnsi="Times New Roman"/>
          <w:color w:val="000000"/>
          <w:sz w:val="28"/>
          <w:szCs w:val="28"/>
        </w:rPr>
        <w:t xml:space="preserve"> мл</w:t>
      </w:r>
      <w:r>
        <w:rPr>
          <w:rFonts w:ascii="Times New Roman" w:hAnsi="Times New Roman"/>
          <w:color w:val="000000"/>
          <w:sz w:val="28"/>
          <w:szCs w:val="28"/>
        </w:rPr>
        <w:t>н</w:t>
      </w:r>
      <w:r w:rsidRPr="008B7F4E">
        <w:rPr>
          <w:rFonts w:ascii="Times New Roman" w:hAnsi="Times New Roman"/>
          <w:color w:val="000000"/>
          <w:sz w:val="28"/>
          <w:szCs w:val="28"/>
        </w:rPr>
        <w:t>. рублей, или 95,9 % к уточненным бюджетным ассигнованиям.</w:t>
      </w:r>
    </w:p>
    <w:p w:rsidR="00130DA3" w:rsidRDefault="00130DA3" w:rsidP="00130DA3">
      <w:pPr>
        <w:widowControl w:val="0"/>
        <w:spacing w:after="0" w:line="240" w:lineRule="auto"/>
        <w:ind w:firstLine="567"/>
        <w:jc w:val="both"/>
        <w:rPr>
          <w:rFonts w:ascii="Times New Roman" w:hAnsi="Times New Roman" w:cs="Times New Roman"/>
          <w:sz w:val="28"/>
          <w:szCs w:val="28"/>
        </w:rPr>
      </w:pPr>
      <w:bookmarkStart w:id="6" w:name="_Hlk518027417"/>
      <w:r w:rsidRPr="008B7F4E">
        <w:rPr>
          <w:rFonts w:ascii="Times New Roman" w:hAnsi="Times New Roman"/>
          <w:color w:val="000000"/>
          <w:sz w:val="28"/>
          <w:szCs w:val="28"/>
        </w:rPr>
        <w:t>Бюджет имеет социальную направленность.</w:t>
      </w:r>
      <w:r w:rsidRPr="008B7F4E">
        <w:rPr>
          <w:rFonts w:ascii="Times New Roman" w:hAnsi="Times New Roman" w:cs="Times New Roman"/>
          <w:sz w:val="28"/>
          <w:szCs w:val="28"/>
        </w:rPr>
        <w:t xml:space="preserve"> Удельный вес расходов отраслей социального блока в структуре расходов бюджета 201</w:t>
      </w:r>
      <w:r>
        <w:rPr>
          <w:rFonts w:ascii="Times New Roman" w:hAnsi="Times New Roman" w:cs="Times New Roman"/>
          <w:sz w:val="28"/>
          <w:szCs w:val="28"/>
        </w:rPr>
        <w:t>8</w:t>
      </w:r>
      <w:r w:rsidRPr="008B7F4E">
        <w:rPr>
          <w:rFonts w:ascii="Times New Roman" w:hAnsi="Times New Roman" w:cs="Times New Roman"/>
          <w:sz w:val="28"/>
          <w:szCs w:val="28"/>
        </w:rPr>
        <w:t xml:space="preserve"> года составил </w:t>
      </w:r>
      <w:r>
        <w:rPr>
          <w:rFonts w:ascii="Times New Roman" w:hAnsi="Times New Roman" w:cs="Times New Roman"/>
          <w:sz w:val="28"/>
          <w:szCs w:val="28"/>
        </w:rPr>
        <w:t>87</w:t>
      </w:r>
      <w:r w:rsidRPr="008B7F4E">
        <w:rPr>
          <w:rFonts w:ascii="Times New Roman" w:hAnsi="Times New Roman" w:cs="Times New Roman"/>
          <w:sz w:val="28"/>
          <w:szCs w:val="28"/>
        </w:rPr>
        <w:t>%.</w:t>
      </w:r>
    </w:p>
    <w:p w:rsidR="00130DA3" w:rsidRPr="00875150" w:rsidRDefault="00130DA3" w:rsidP="00130DA3">
      <w:pPr>
        <w:widowControl w:val="0"/>
        <w:spacing w:after="0" w:line="240" w:lineRule="auto"/>
        <w:ind w:firstLine="567"/>
        <w:jc w:val="both"/>
        <w:rPr>
          <w:rFonts w:ascii="Times New Roman" w:hAnsi="Times New Roman" w:cs="Times New Roman"/>
          <w:sz w:val="28"/>
          <w:szCs w:val="28"/>
        </w:rPr>
      </w:pPr>
      <w:r w:rsidRPr="00E87413">
        <w:rPr>
          <w:rFonts w:ascii="Times New Roman" w:eastAsia="Times New Roman" w:hAnsi="Times New Roman" w:cs="Times New Roman"/>
          <w:color w:val="000000"/>
          <w:sz w:val="28"/>
          <w:szCs w:val="28"/>
          <w:lang w:eastAsia="ru-RU"/>
        </w:rPr>
        <w:t>Показатели повышения заработной платы ра</w:t>
      </w:r>
      <w:r>
        <w:rPr>
          <w:rFonts w:ascii="Times New Roman" w:eastAsia="Times New Roman" w:hAnsi="Times New Roman" w:cs="Times New Roman"/>
          <w:color w:val="000000"/>
          <w:sz w:val="28"/>
          <w:szCs w:val="28"/>
          <w:lang w:eastAsia="ru-RU"/>
        </w:rPr>
        <w:t xml:space="preserve">ботников образования, культуры </w:t>
      </w:r>
      <w:r w:rsidRPr="00E87413">
        <w:rPr>
          <w:rFonts w:ascii="Times New Roman" w:eastAsia="Times New Roman" w:hAnsi="Times New Roman" w:cs="Times New Roman"/>
          <w:color w:val="000000"/>
          <w:sz w:val="28"/>
          <w:szCs w:val="28"/>
          <w:lang w:eastAsia="ru-RU"/>
        </w:rPr>
        <w:t>в рамках реализации «майских» указов Президента Российской Федерации 2012 года в области достигнуты</w:t>
      </w:r>
      <w:r>
        <w:rPr>
          <w:rFonts w:ascii="Times New Roman" w:eastAsia="Times New Roman" w:hAnsi="Times New Roman" w:cs="Times New Roman"/>
          <w:color w:val="000000"/>
          <w:sz w:val="28"/>
          <w:szCs w:val="28"/>
          <w:lang w:eastAsia="ru-RU"/>
        </w:rPr>
        <w:t>.</w:t>
      </w:r>
    </w:p>
    <w:p w:rsidR="00130DA3" w:rsidRDefault="00130DA3" w:rsidP="00130DA3">
      <w:pPr>
        <w:widowControl w:val="0"/>
        <w:spacing w:after="0" w:line="240" w:lineRule="auto"/>
        <w:ind w:firstLine="567"/>
        <w:jc w:val="both"/>
        <w:rPr>
          <w:rFonts w:ascii="Times New Roman" w:eastAsia="Times New Roman" w:hAnsi="Times New Roman"/>
          <w:sz w:val="28"/>
          <w:szCs w:val="28"/>
          <w:lang w:eastAsia="ru-RU"/>
        </w:rPr>
      </w:pPr>
      <w:r w:rsidRPr="008B7F4E">
        <w:rPr>
          <w:rFonts w:ascii="Times New Roman" w:eastAsia="Times New Roman" w:hAnsi="Times New Roman"/>
          <w:sz w:val="28"/>
          <w:szCs w:val="28"/>
          <w:lang w:eastAsia="ru-RU"/>
        </w:rPr>
        <w:t xml:space="preserve">Более </w:t>
      </w:r>
      <w:r>
        <w:rPr>
          <w:rFonts w:ascii="Times New Roman" w:eastAsia="Times New Roman" w:hAnsi="Times New Roman"/>
          <w:sz w:val="28"/>
          <w:szCs w:val="28"/>
          <w:lang w:eastAsia="ru-RU"/>
        </w:rPr>
        <w:t>99</w:t>
      </w:r>
      <w:r w:rsidRPr="008B7F4E">
        <w:rPr>
          <w:rFonts w:ascii="Times New Roman" w:eastAsia="Times New Roman" w:hAnsi="Times New Roman"/>
          <w:sz w:val="28"/>
          <w:szCs w:val="28"/>
          <w:lang w:eastAsia="ru-RU"/>
        </w:rPr>
        <w:t xml:space="preserve"> % общего объема расходов отчетного периода производилось в рамках реализации </w:t>
      </w:r>
      <w:r>
        <w:rPr>
          <w:rFonts w:ascii="Times New Roman" w:eastAsia="Times New Roman" w:hAnsi="Times New Roman"/>
          <w:sz w:val="28"/>
          <w:szCs w:val="28"/>
          <w:lang w:eastAsia="ru-RU"/>
        </w:rPr>
        <w:t>9</w:t>
      </w:r>
      <w:r w:rsidRPr="008B7F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муниципальных </w:t>
      </w:r>
      <w:r w:rsidRPr="008B7F4E">
        <w:rPr>
          <w:rFonts w:ascii="Times New Roman" w:eastAsia="Times New Roman" w:hAnsi="Times New Roman"/>
          <w:sz w:val="28"/>
          <w:szCs w:val="28"/>
          <w:lang w:eastAsia="ru-RU"/>
        </w:rPr>
        <w:t xml:space="preserve">программ </w:t>
      </w:r>
      <w:proofErr w:type="spellStart"/>
      <w:r>
        <w:rPr>
          <w:rFonts w:ascii="Times New Roman" w:eastAsia="Times New Roman" w:hAnsi="Times New Roman"/>
          <w:sz w:val="28"/>
          <w:szCs w:val="28"/>
          <w:lang w:eastAsia="ru-RU"/>
        </w:rPr>
        <w:t>Почепского</w:t>
      </w:r>
      <w:proofErr w:type="spellEnd"/>
      <w:r>
        <w:rPr>
          <w:rFonts w:ascii="Times New Roman" w:eastAsia="Times New Roman" w:hAnsi="Times New Roman"/>
          <w:sz w:val="28"/>
          <w:szCs w:val="28"/>
          <w:lang w:eastAsia="ru-RU"/>
        </w:rPr>
        <w:t xml:space="preserve"> района</w:t>
      </w:r>
      <w:r w:rsidRPr="008B7F4E">
        <w:rPr>
          <w:rFonts w:ascii="Times New Roman" w:eastAsia="Times New Roman" w:hAnsi="Times New Roman"/>
          <w:sz w:val="28"/>
          <w:szCs w:val="28"/>
          <w:lang w:eastAsia="ru-RU"/>
        </w:rPr>
        <w:t xml:space="preserve">. Исполнение по </w:t>
      </w:r>
      <w:r>
        <w:rPr>
          <w:rFonts w:ascii="Times New Roman" w:eastAsia="Times New Roman" w:hAnsi="Times New Roman"/>
          <w:sz w:val="28"/>
          <w:szCs w:val="28"/>
          <w:lang w:eastAsia="ru-RU"/>
        </w:rPr>
        <w:t>муниципальным</w:t>
      </w:r>
      <w:r w:rsidRPr="008B7F4E">
        <w:rPr>
          <w:rFonts w:ascii="Times New Roman" w:eastAsia="Times New Roman" w:hAnsi="Times New Roman"/>
          <w:sz w:val="28"/>
          <w:szCs w:val="28"/>
          <w:lang w:eastAsia="ru-RU"/>
        </w:rPr>
        <w:t xml:space="preserve"> программам сложилось на высоком уровне.</w:t>
      </w:r>
    </w:p>
    <w:p w:rsidR="00130DA3" w:rsidRPr="00C17F2B" w:rsidRDefault="00130DA3" w:rsidP="00130DA3">
      <w:pPr>
        <w:widowControl w:val="0"/>
        <w:spacing w:after="0" w:line="240" w:lineRule="auto"/>
        <w:ind w:firstLine="567"/>
        <w:jc w:val="both"/>
        <w:rPr>
          <w:rFonts w:ascii="Times New Roman" w:eastAsia="Times New Roman" w:hAnsi="Times New Roman" w:cs="Times New Roman"/>
          <w:sz w:val="28"/>
          <w:szCs w:val="28"/>
          <w:lang w:eastAsia="ru-RU"/>
        </w:rPr>
      </w:pPr>
      <w:r w:rsidRPr="00E87413">
        <w:rPr>
          <w:rFonts w:ascii="Times New Roman" w:eastAsia="Times New Roman" w:hAnsi="Times New Roman" w:cs="Times New Roman"/>
          <w:color w:val="000000"/>
          <w:sz w:val="28"/>
          <w:szCs w:val="28"/>
          <w:lang w:eastAsia="ru-RU"/>
        </w:rPr>
        <w:t xml:space="preserve">При этом в </w:t>
      </w:r>
      <w:r>
        <w:rPr>
          <w:rFonts w:ascii="Times New Roman" w:eastAsia="Times New Roman" w:hAnsi="Times New Roman" w:cs="Times New Roman"/>
          <w:color w:val="000000"/>
          <w:sz w:val="28"/>
          <w:szCs w:val="28"/>
          <w:lang w:eastAsia="ru-RU"/>
        </w:rPr>
        <w:t>муниципальных программах</w:t>
      </w:r>
      <w:r w:rsidRPr="00E87413">
        <w:rPr>
          <w:rFonts w:ascii="Times New Roman" w:eastAsia="Times New Roman" w:hAnsi="Times New Roman" w:cs="Times New Roman"/>
          <w:color w:val="000000"/>
          <w:sz w:val="28"/>
          <w:szCs w:val="28"/>
          <w:lang w:eastAsia="ru-RU"/>
        </w:rPr>
        <w:t xml:space="preserve"> на 201</w:t>
      </w:r>
      <w:r>
        <w:rPr>
          <w:rFonts w:ascii="Times New Roman" w:eastAsia="Times New Roman" w:hAnsi="Times New Roman" w:cs="Times New Roman"/>
          <w:color w:val="000000"/>
          <w:sz w:val="28"/>
          <w:szCs w:val="28"/>
          <w:lang w:eastAsia="ru-RU"/>
        </w:rPr>
        <w:t>8</w:t>
      </w:r>
      <w:r w:rsidRPr="00E87413">
        <w:rPr>
          <w:rFonts w:ascii="Times New Roman" w:eastAsia="Times New Roman" w:hAnsi="Times New Roman" w:cs="Times New Roman"/>
          <w:color w:val="000000"/>
          <w:sz w:val="28"/>
          <w:szCs w:val="28"/>
          <w:lang w:eastAsia="ru-RU"/>
        </w:rPr>
        <w:t xml:space="preserve"> год утверждены показатели, имеющие нулевое значение, и выполнение которых невозможно оценить.</w:t>
      </w:r>
    </w:p>
    <w:bookmarkEnd w:id="6"/>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В разрезе отраслей исполнение сложилось достаточно равномерно.</w:t>
      </w:r>
    </w:p>
    <w:p w:rsidR="00130DA3" w:rsidRPr="008B7F4E" w:rsidRDefault="00130DA3" w:rsidP="00130DA3">
      <w:pPr>
        <w:widowControl w:val="0"/>
        <w:spacing w:after="0" w:line="240" w:lineRule="auto"/>
        <w:jc w:val="both"/>
        <w:rPr>
          <w:rFonts w:ascii="Times New Roman" w:eastAsia="TimesNewRomanPSMT" w:hAnsi="Times New Roman"/>
          <w:sz w:val="28"/>
          <w:szCs w:val="28"/>
        </w:rPr>
      </w:pPr>
      <w:r w:rsidRPr="008B7F4E">
        <w:rPr>
          <w:rFonts w:ascii="Times New Roman" w:eastAsia="TimesNewRomanPSMT" w:hAnsi="Times New Roman"/>
          <w:sz w:val="28"/>
          <w:szCs w:val="28"/>
        </w:rPr>
        <w:t xml:space="preserve">Проведенные контрольные мероприятия показывают, что используются не все возможные ресурсы по повышению эффективности использования бюджетных средств, в том числе в сфере государственных и муниципальных закупок, дорожному строительству. </w:t>
      </w:r>
    </w:p>
    <w:p w:rsidR="00130DA3" w:rsidRPr="008B7F4E" w:rsidRDefault="00130DA3" w:rsidP="00130DA3">
      <w:pPr>
        <w:widowControl w:val="0"/>
        <w:spacing w:after="0" w:line="240" w:lineRule="auto"/>
        <w:ind w:firstLine="709"/>
        <w:jc w:val="both"/>
        <w:rPr>
          <w:rFonts w:ascii="Times New Roman" w:eastAsia="TimesNewRomanPSMT" w:hAnsi="Times New Roman"/>
          <w:sz w:val="28"/>
          <w:szCs w:val="28"/>
        </w:rPr>
      </w:pPr>
      <w:bookmarkStart w:id="7" w:name="_Hlk518028919"/>
      <w:r w:rsidRPr="008B7F4E">
        <w:rPr>
          <w:rFonts w:ascii="Times New Roman" w:eastAsia="TimesNewRomanPSMT" w:hAnsi="Times New Roman"/>
          <w:sz w:val="28"/>
          <w:szCs w:val="28"/>
        </w:rPr>
        <w:t>В отчетном периоде отмечается значительный рост суммы выявленных нарушений. Здесь необходимо усилить внутриведомственный контроль по эффективности использования бюджетных средств.</w:t>
      </w:r>
    </w:p>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Оптимизация и эффективность расходов бюджетных учреждений также является одним из резервов экономии бюджетных средств, так как они составляют значительную часть бюджета.</w:t>
      </w:r>
    </w:p>
    <w:bookmarkEnd w:id="7"/>
    <w:p w:rsidR="00130DA3"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 xml:space="preserve">В текущем году в ходе контрольных мероприятий нами выявлены факты завышение нормативов затрат на содержание бюджетных учреждений, а в отдельных </w:t>
      </w:r>
      <w:r>
        <w:rPr>
          <w:rFonts w:ascii="Times New Roman" w:hAnsi="Times New Roman" w:cs="Times New Roman"/>
          <w:sz w:val="28"/>
          <w:szCs w:val="28"/>
        </w:rPr>
        <w:t xml:space="preserve">случаях и отсутствие нормативов. </w:t>
      </w:r>
      <w:r w:rsidRPr="008B7F4E">
        <w:rPr>
          <w:rFonts w:ascii="Times New Roman" w:hAnsi="Times New Roman" w:cs="Times New Roman"/>
          <w:sz w:val="28"/>
          <w:szCs w:val="28"/>
        </w:rPr>
        <w:t>В связи с этим главным распорядителям бюджетных сре</w:t>
      </w:r>
      <w:proofErr w:type="gramStart"/>
      <w:r w:rsidRPr="008B7F4E">
        <w:rPr>
          <w:rFonts w:ascii="Times New Roman" w:hAnsi="Times New Roman" w:cs="Times New Roman"/>
          <w:sz w:val="28"/>
          <w:szCs w:val="28"/>
        </w:rPr>
        <w:t>дств пр</w:t>
      </w:r>
      <w:proofErr w:type="gramEnd"/>
      <w:r w:rsidRPr="008B7F4E">
        <w:rPr>
          <w:rFonts w:ascii="Times New Roman" w:hAnsi="Times New Roman" w:cs="Times New Roman"/>
          <w:sz w:val="28"/>
          <w:szCs w:val="28"/>
        </w:rPr>
        <w:t>и планировании расходов и осуществлении финансирования бюджетных учреждений необходимо уделять больше внимания анализу правильности расчета нормативных затрат, их обоснованности</w:t>
      </w:r>
      <w:r>
        <w:rPr>
          <w:rFonts w:ascii="Times New Roman" w:hAnsi="Times New Roman" w:cs="Times New Roman"/>
          <w:sz w:val="28"/>
          <w:szCs w:val="28"/>
        </w:rPr>
        <w:t xml:space="preserve"> </w:t>
      </w:r>
      <w:r w:rsidRPr="008B7F4E">
        <w:rPr>
          <w:rFonts w:ascii="Times New Roman" w:hAnsi="Times New Roman" w:cs="Times New Roman"/>
          <w:sz w:val="28"/>
          <w:szCs w:val="28"/>
        </w:rPr>
        <w:t xml:space="preserve">и ряду других мероприятий, способствующих минимизировать расходную часть. </w:t>
      </w:r>
    </w:p>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p>
    <w:p w:rsidR="00130DA3" w:rsidRPr="008B7F4E" w:rsidRDefault="00130DA3" w:rsidP="00130DA3">
      <w:pPr>
        <w:widowControl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w:t>
      </w:r>
      <w:r w:rsidRPr="008B7F4E">
        <w:rPr>
          <w:rFonts w:ascii="Times New Roman" w:hAnsi="Times New Roman" w:cs="Times New Roman"/>
          <w:b/>
          <w:sz w:val="28"/>
          <w:szCs w:val="28"/>
        </w:rPr>
        <w:t>ефицит.</w:t>
      </w:r>
    </w:p>
    <w:p w:rsidR="00130DA3" w:rsidRDefault="00130DA3" w:rsidP="00130DA3">
      <w:pPr>
        <w:widowControl w:val="0"/>
        <w:spacing w:after="0" w:line="240" w:lineRule="auto"/>
        <w:ind w:firstLine="709"/>
        <w:jc w:val="both"/>
        <w:rPr>
          <w:rFonts w:ascii="Times New Roman" w:hAnsi="Times New Roman" w:cs="Times New Roman"/>
          <w:sz w:val="28"/>
          <w:szCs w:val="28"/>
        </w:rPr>
      </w:pPr>
      <w:r w:rsidRPr="006B2763">
        <w:rPr>
          <w:rFonts w:ascii="Times New Roman" w:eastAsia="Times New Roman" w:hAnsi="Times New Roman" w:cs="Times New Roman"/>
          <w:color w:val="000000"/>
          <w:sz w:val="28"/>
          <w:szCs w:val="28"/>
          <w:lang w:eastAsia="ru-RU"/>
        </w:rPr>
        <w:t>Б</w:t>
      </w:r>
      <w:r w:rsidRPr="00E87413">
        <w:rPr>
          <w:rFonts w:ascii="Times New Roman" w:eastAsia="Times New Roman" w:hAnsi="Times New Roman" w:cs="Times New Roman"/>
          <w:color w:val="000000"/>
          <w:sz w:val="28"/>
          <w:szCs w:val="28"/>
          <w:lang w:eastAsia="ru-RU"/>
        </w:rPr>
        <w:t>юджет второй год подряд исполняется с профицитом</w:t>
      </w:r>
      <w:r>
        <w:rPr>
          <w:rFonts w:ascii="Times New Roman" w:hAnsi="Times New Roman" w:cs="Times New Roman"/>
          <w:sz w:val="28"/>
          <w:szCs w:val="28"/>
        </w:rPr>
        <w:t>.</w:t>
      </w:r>
    </w:p>
    <w:p w:rsidR="00130DA3" w:rsidRDefault="00130DA3" w:rsidP="00130DA3">
      <w:pPr>
        <w:widowControl w:val="0"/>
        <w:spacing w:after="0" w:line="240" w:lineRule="auto"/>
        <w:ind w:firstLine="709"/>
        <w:jc w:val="both"/>
        <w:rPr>
          <w:rFonts w:ascii="Times New Roman" w:hAnsi="Times New Roman" w:cs="Times New Roman"/>
          <w:sz w:val="28"/>
          <w:szCs w:val="28"/>
        </w:rPr>
      </w:pPr>
      <w:r w:rsidRPr="008B7F4E">
        <w:rPr>
          <w:rFonts w:ascii="Times New Roman" w:hAnsi="Times New Roman" w:cs="Times New Roman"/>
          <w:sz w:val="28"/>
          <w:szCs w:val="28"/>
        </w:rPr>
        <w:lastRenderedPageBreak/>
        <w:t>Бюджет 201</w:t>
      </w:r>
      <w:r>
        <w:rPr>
          <w:rFonts w:ascii="Times New Roman" w:hAnsi="Times New Roman" w:cs="Times New Roman"/>
          <w:sz w:val="28"/>
          <w:szCs w:val="28"/>
        </w:rPr>
        <w:t>8</w:t>
      </w:r>
      <w:r w:rsidRPr="008B7F4E">
        <w:rPr>
          <w:rFonts w:ascii="Times New Roman" w:hAnsi="Times New Roman" w:cs="Times New Roman"/>
          <w:sz w:val="28"/>
          <w:szCs w:val="28"/>
        </w:rPr>
        <w:t xml:space="preserve"> года исполнен с </w:t>
      </w:r>
      <w:r>
        <w:rPr>
          <w:rFonts w:ascii="Times New Roman" w:hAnsi="Times New Roman" w:cs="Times New Roman"/>
          <w:sz w:val="28"/>
          <w:szCs w:val="28"/>
        </w:rPr>
        <w:t>профицитом</w:t>
      </w:r>
      <w:r w:rsidRPr="008B7F4E">
        <w:rPr>
          <w:rFonts w:ascii="Times New Roman" w:hAnsi="Times New Roman" w:cs="Times New Roman"/>
          <w:sz w:val="28"/>
          <w:szCs w:val="28"/>
        </w:rPr>
        <w:t xml:space="preserve"> 2,2 мл</w:t>
      </w:r>
      <w:r>
        <w:rPr>
          <w:rFonts w:ascii="Times New Roman" w:hAnsi="Times New Roman" w:cs="Times New Roman"/>
          <w:sz w:val="28"/>
          <w:szCs w:val="28"/>
        </w:rPr>
        <w:t>н</w:t>
      </w:r>
      <w:r w:rsidRPr="008B7F4E">
        <w:rPr>
          <w:rFonts w:ascii="Times New Roman" w:hAnsi="Times New Roman" w:cs="Times New Roman"/>
          <w:sz w:val="28"/>
          <w:szCs w:val="28"/>
        </w:rPr>
        <w:t xml:space="preserve">. рублей. </w:t>
      </w:r>
    </w:p>
    <w:p w:rsidR="00130DA3" w:rsidRPr="008B7F4E" w:rsidRDefault="00130DA3" w:rsidP="00130DA3">
      <w:pPr>
        <w:widowControl w:val="0"/>
        <w:spacing w:after="0" w:line="240" w:lineRule="auto"/>
        <w:ind w:firstLine="709"/>
        <w:jc w:val="both"/>
        <w:rPr>
          <w:rFonts w:ascii="Times New Roman" w:hAnsi="Times New Roman" w:cs="Times New Roman"/>
          <w:sz w:val="28"/>
          <w:szCs w:val="28"/>
        </w:rPr>
      </w:pPr>
    </w:p>
    <w:p w:rsidR="00130DA3" w:rsidRPr="008B7F4E" w:rsidRDefault="00130DA3" w:rsidP="00130DA3">
      <w:pPr>
        <w:widowControl w:val="0"/>
        <w:spacing w:after="0" w:line="240" w:lineRule="auto"/>
        <w:ind w:firstLine="567"/>
        <w:jc w:val="both"/>
        <w:rPr>
          <w:rFonts w:ascii="Times New Roman" w:hAnsi="Times New Roman" w:cs="Times New Roman"/>
          <w:sz w:val="28"/>
          <w:szCs w:val="28"/>
        </w:rPr>
      </w:pPr>
      <w:r w:rsidRPr="008B7F4E">
        <w:rPr>
          <w:rFonts w:ascii="Times New Roman" w:hAnsi="Times New Roman" w:cs="Times New Roman"/>
          <w:sz w:val="28"/>
          <w:szCs w:val="28"/>
        </w:rPr>
        <w:t xml:space="preserve">Подводя итог рассмотрения годового отчета об исполнении бюджета </w:t>
      </w:r>
      <w:r w:rsidRPr="00DF6666">
        <w:rPr>
          <w:rFonts w:ascii="Times New Roman" w:hAnsi="Times New Roman" w:cs="Times New Roman"/>
          <w:sz w:val="28"/>
          <w:szCs w:val="28"/>
        </w:rPr>
        <w:t>муниципального образования «</w:t>
      </w:r>
      <w:proofErr w:type="spellStart"/>
      <w:r w:rsidRPr="00DF6666">
        <w:rPr>
          <w:rFonts w:ascii="Times New Roman" w:hAnsi="Times New Roman" w:cs="Times New Roman"/>
          <w:sz w:val="28"/>
          <w:szCs w:val="28"/>
        </w:rPr>
        <w:t>Почепский</w:t>
      </w:r>
      <w:proofErr w:type="spellEnd"/>
      <w:r w:rsidRPr="00DF6666">
        <w:rPr>
          <w:rFonts w:ascii="Times New Roman" w:hAnsi="Times New Roman" w:cs="Times New Roman"/>
          <w:sz w:val="28"/>
          <w:szCs w:val="28"/>
        </w:rPr>
        <w:t xml:space="preserve"> район</w:t>
      </w:r>
      <w:r>
        <w:rPr>
          <w:rFonts w:ascii="Times New Roman" w:hAnsi="Times New Roman" w:cs="Times New Roman"/>
          <w:sz w:val="28"/>
          <w:szCs w:val="28"/>
        </w:rPr>
        <w:t>»</w:t>
      </w:r>
      <w:r w:rsidRPr="008B7F4E">
        <w:rPr>
          <w:rFonts w:ascii="Times New Roman" w:hAnsi="Times New Roman" w:cs="Times New Roman"/>
          <w:sz w:val="28"/>
          <w:szCs w:val="28"/>
        </w:rPr>
        <w:t xml:space="preserve"> за 201</w:t>
      </w:r>
      <w:r>
        <w:rPr>
          <w:rFonts w:ascii="Times New Roman" w:hAnsi="Times New Roman" w:cs="Times New Roman"/>
          <w:sz w:val="28"/>
          <w:szCs w:val="28"/>
        </w:rPr>
        <w:t>8</w:t>
      </w:r>
      <w:r w:rsidRPr="008B7F4E">
        <w:rPr>
          <w:rFonts w:ascii="Times New Roman" w:hAnsi="Times New Roman" w:cs="Times New Roman"/>
          <w:sz w:val="28"/>
          <w:szCs w:val="28"/>
        </w:rPr>
        <w:t xml:space="preserve"> год </w:t>
      </w:r>
      <w:r>
        <w:rPr>
          <w:rFonts w:ascii="Times New Roman" w:hAnsi="Times New Roman" w:cs="Times New Roman"/>
          <w:sz w:val="28"/>
          <w:szCs w:val="28"/>
        </w:rPr>
        <w:t xml:space="preserve">Контрольно-счетной палатой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 </w:t>
      </w:r>
      <w:r w:rsidRPr="008B7F4E">
        <w:rPr>
          <w:rFonts w:ascii="Times New Roman" w:hAnsi="Times New Roman" w:cs="Times New Roman"/>
          <w:sz w:val="28"/>
          <w:szCs w:val="28"/>
        </w:rPr>
        <w:t>считает возможным принять его в представленной редакции.</w:t>
      </w:r>
    </w:p>
    <w:p w:rsidR="00BE62CE" w:rsidRDefault="00130DA3" w:rsidP="00BE62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E62CE">
        <w:rPr>
          <w:rFonts w:ascii="Times New Roman" w:hAnsi="Times New Roman" w:cs="Times New Roman"/>
          <w:sz w:val="28"/>
          <w:szCs w:val="28"/>
        </w:rPr>
        <w:t>голосовании  по данн</w:t>
      </w:r>
      <w:r w:rsidR="00731A62">
        <w:rPr>
          <w:rFonts w:ascii="Times New Roman" w:hAnsi="Times New Roman" w:cs="Times New Roman"/>
          <w:sz w:val="28"/>
          <w:szCs w:val="28"/>
        </w:rPr>
        <w:t>ому</w:t>
      </w:r>
      <w:r w:rsidR="00BE62CE">
        <w:rPr>
          <w:rFonts w:ascii="Times New Roman" w:hAnsi="Times New Roman" w:cs="Times New Roman"/>
          <w:sz w:val="28"/>
          <w:szCs w:val="28"/>
        </w:rPr>
        <w:t xml:space="preserve"> проект</w:t>
      </w:r>
      <w:r w:rsidR="00731A62">
        <w:rPr>
          <w:rFonts w:ascii="Times New Roman" w:hAnsi="Times New Roman" w:cs="Times New Roman"/>
          <w:sz w:val="28"/>
          <w:szCs w:val="28"/>
        </w:rPr>
        <w:t>у</w:t>
      </w:r>
      <w:r w:rsidR="00BE62CE">
        <w:rPr>
          <w:rFonts w:ascii="Times New Roman" w:hAnsi="Times New Roman" w:cs="Times New Roman"/>
          <w:sz w:val="28"/>
          <w:szCs w:val="28"/>
        </w:rPr>
        <w:t xml:space="preserve"> решени</w:t>
      </w:r>
      <w:r w:rsidR="00731A62">
        <w:rPr>
          <w:rFonts w:ascii="Times New Roman" w:hAnsi="Times New Roman" w:cs="Times New Roman"/>
          <w:sz w:val="28"/>
          <w:szCs w:val="28"/>
        </w:rPr>
        <w:t>я</w:t>
      </w:r>
      <w:r w:rsidR="00BE62CE">
        <w:rPr>
          <w:rFonts w:ascii="Times New Roman" w:hAnsi="Times New Roman" w:cs="Times New Roman"/>
          <w:sz w:val="28"/>
          <w:szCs w:val="28"/>
        </w:rPr>
        <w:t xml:space="preserve"> приняли участие  </w:t>
      </w:r>
      <w:r w:rsidR="00731A62">
        <w:rPr>
          <w:rFonts w:ascii="Times New Roman" w:hAnsi="Times New Roman" w:cs="Times New Roman"/>
          <w:sz w:val="28"/>
          <w:szCs w:val="28"/>
        </w:rPr>
        <w:t xml:space="preserve">23 </w:t>
      </w:r>
      <w:r w:rsidR="00A101FC">
        <w:rPr>
          <w:rFonts w:ascii="Times New Roman" w:hAnsi="Times New Roman" w:cs="Times New Roman"/>
          <w:sz w:val="28"/>
          <w:szCs w:val="28"/>
        </w:rPr>
        <w:t>(</w:t>
      </w:r>
      <w:r w:rsidR="00731A62">
        <w:rPr>
          <w:rFonts w:ascii="Times New Roman" w:hAnsi="Times New Roman" w:cs="Times New Roman"/>
          <w:sz w:val="28"/>
          <w:szCs w:val="28"/>
        </w:rPr>
        <w:t>двадцать три)</w:t>
      </w:r>
      <w:r w:rsidR="00BE62CE">
        <w:rPr>
          <w:rFonts w:ascii="Times New Roman" w:hAnsi="Times New Roman" w:cs="Times New Roman"/>
          <w:sz w:val="28"/>
          <w:szCs w:val="28"/>
        </w:rPr>
        <w:t xml:space="preserve">   человек</w:t>
      </w:r>
      <w:r w:rsidR="00731A62">
        <w:rPr>
          <w:rFonts w:ascii="Times New Roman" w:hAnsi="Times New Roman" w:cs="Times New Roman"/>
          <w:sz w:val="28"/>
          <w:szCs w:val="28"/>
        </w:rPr>
        <w:t>а</w:t>
      </w:r>
      <w:r w:rsidR="00BE62CE">
        <w:rPr>
          <w:rFonts w:ascii="Times New Roman" w:hAnsi="Times New Roman" w:cs="Times New Roman"/>
          <w:sz w:val="28"/>
          <w:szCs w:val="28"/>
        </w:rPr>
        <w:t>.</w:t>
      </w:r>
    </w:p>
    <w:p w:rsidR="00BE62CE" w:rsidRDefault="00BE62CE" w:rsidP="00BE62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голосования:</w:t>
      </w:r>
    </w:p>
    <w:p w:rsidR="00BE62CE" w:rsidRDefault="00BE62CE" w:rsidP="00BE62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  </w:t>
      </w:r>
      <w:r w:rsidR="00731A62">
        <w:rPr>
          <w:rFonts w:ascii="Times New Roman" w:hAnsi="Times New Roman" w:cs="Times New Roman"/>
          <w:sz w:val="28"/>
          <w:szCs w:val="28"/>
        </w:rPr>
        <w:t>23</w:t>
      </w:r>
      <w:r>
        <w:rPr>
          <w:rFonts w:ascii="Times New Roman" w:hAnsi="Times New Roman" w:cs="Times New Roman"/>
          <w:sz w:val="28"/>
          <w:szCs w:val="28"/>
        </w:rPr>
        <w:t xml:space="preserve">, «против»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 «</w:t>
      </w:r>
      <w:proofErr w:type="spellStart"/>
      <w:r>
        <w:rPr>
          <w:rFonts w:ascii="Times New Roman" w:hAnsi="Times New Roman" w:cs="Times New Roman"/>
          <w:sz w:val="28"/>
          <w:szCs w:val="28"/>
        </w:rPr>
        <w:t>возд</w:t>
      </w:r>
      <w:proofErr w:type="spellEnd"/>
      <w:r>
        <w:rPr>
          <w:rFonts w:ascii="Times New Roman" w:hAnsi="Times New Roman" w:cs="Times New Roman"/>
          <w:sz w:val="28"/>
          <w:szCs w:val="28"/>
        </w:rPr>
        <w:t>.» -нет.</w:t>
      </w:r>
    </w:p>
    <w:p w:rsidR="00BE62CE" w:rsidRDefault="00BE62CE" w:rsidP="00BE62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голосования</w:t>
      </w:r>
    </w:p>
    <w:p w:rsidR="00BE62CE" w:rsidRDefault="00BE62CE" w:rsidP="00BE62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РЕШИЛИ:</w:t>
      </w:r>
    </w:p>
    <w:p w:rsidR="00BE62CE" w:rsidRDefault="00BE62CE" w:rsidP="00BE62CE">
      <w:pPr>
        <w:spacing w:after="0" w:line="240" w:lineRule="auto"/>
        <w:ind w:left="708"/>
        <w:jc w:val="both"/>
        <w:rPr>
          <w:rFonts w:ascii="Times New Roman" w:hAnsi="Times New Roman" w:cs="Times New Roman"/>
          <w:sz w:val="28"/>
          <w:szCs w:val="28"/>
        </w:rPr>
      </w:pPr>
    </w:p>
    <w:p w:rsidR="00BE62CE" w:rsidRDefault="00BE62CE" w:rsidP="00BE62C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1.Протокол  публичных слушаний  утвердить.</w:t>
      </w:r>
    </w:p>
    <w:p w:rsidR="00BE62CE" w:rsidRDefault="00BE62CE" w:rsidP="00BE62CE">
      <w:pPr>
        <w:spacing w:after="0" w:line="240" w:lineRule="auto"/>
        <w:jc w:val="both"/>
        <w:rPr>
          <w:rFonts w:ascii="Times New Roman" w:hAnsi="Times New Roman" w:cs="Times New Roman"/>
          <w:sz w:val="28"/>
          <w:szCs w:val="28"/>
        </w:rPr>
      </w:pPr>
    </w:p>
    <w:p w:rsidR="00BE62CE" w:rsidRDefault="00BE62CE" w:rsidP="00BE62CE">
      <w:pPr>
        <w:spacing w:after="0" w:line="240" w:lineRule="auto"/>
        <w:jc w:val="both"/>
        <w:rPr>
          <w:rFonts w:ascii="Times New Roman" w:hAnsi="Times New Roman" w:cs="Times New Roman"/>
          <w:sz w:val="28"/>
          <w:szCs w:val="28"/>
        </w:rPr>
      </w:pPr>
    </w:p>
    <w:p w:rsidR="00BE62CE" w:rsidRDefault="00BE62CE" w:rsidP="00BE62CE">
      <w:pPr>
        <w:spacing w:after="0" w:line="240" w:lineRule="auto"/>
        <w:jc w:val="both"/>
        <w:rPr>
          <w:rFonts w:ascii="Times New Roman" w:hAnsi="Times New Roman" w:cs="Times New Roman"/>
          <w:sz w:val="28"/>
          <w:szCs w:val="28"/>
        </w:rPr>
      </w:pPr>
    </w:p>
    <w:p w:rsidR="00BE62CE" w:rsidRDefault="00BE62CE" w:rsidP="00BE62CE">
      <w:pPr>
        <w:spacing w:after="0" w:line="240" w:lineRule="auto"/>
        <w:jc w:val="both"/>
        <w:rPr>
          <w:rFonts w:ascii="Times New Roman" w:hAnsi="Times New Roman" w:cs="Times New Roman"/>
          <w:sz w:val="28"/>
          <w:szCs w:val="28"/>
        </w:rPr>
      </w:pPr>
    </w:p>
    <w:p w:rsidR="00BE62CE" w:rsidRDefault="00BE62CE" w:rsidP="00BE62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оргкомитета                           </w:t>
      </w:r>
      <w:r w:rsidR="00731A62">
        <w:rPr>
          <w:rFonts w:ascii="Times New Roman" w:hAnsi="Times New Roman" w:cs="Times New Roman"/>
          <w:sz w:val="28"/>
          <w:szCs w:val="28"/>
        </w:rPr>
        <w:t xml:space="preserve">А.С. </w:t>
      </w:r>
      <w:proofErr w:type="spellStart"/>
      <w:r w:rsidR="00731A62">
        <w:rPr>
          <w:rFonts w:ascii="Times New Roman" w:hAnsi="Times New Roman" w:cs="Times New Roman"/>
          <w:sz w:val="28"/>
          <w:szCs w:val="28"/>
        </w:rPr>
        <w:t>Шкабарина</w:t>
      </w:r>
      <w:proofErr w:type="spellEnd"/>
    </w:p>
    <w:p w:rsidR="00BE62CE" w:rsidRDefault="00BE62CE" w:rsidP="00BE62CE">
      <w:pPr>
        <w:spacing w:after="0" w:line="240" w:lineRule="auto"/>
        <w:jc w:val="both"/>
        <w:rPr>
          <w:rFonts w:ascii="Times New Roman" w:hAnsi="Times New Roman" w:cs="Times New Roman"/>
          <w:sz w:val="28"/>
          <w:szCs w:val="28"/>
        </w:rPr>
      </w:pPr>
    </w:p>
    <w:p w:rsidR="00BE62CE" w:rsidRDefault="00BE62CE" w:rsidP="00BE62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публичных слушаний                    А.В. </w:t>
      </w:r>
      <w:proofErr w:type="spellStart"/>
      <w:r>
        <w:rPr>
          <w:rFonts w:ascii="Times New Roman" w:hAnsi="Times New Roman" w:cs="Times New Roman"/>
          <w:sz w:val="28"/>
          <w:szCs w:val="28"/>
        </w:rPr>
        <w:t>Зеленов</w:t>
      </w:r>
      <w:proofErr w:type="spellEnd"/>
    </w:p>
    <w:p w:rsidR="00BE62CE" w:rsidRDefault="00BE62CE" w:rsidP="00BE62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А.В. </w:t>
      </w:r>
      <w:proofErr w:type="spellStart"/>
      <w:r>
        <w:rPr>
          <w:rFonts w:ascii="Times New Roman" w:hAnsi="Times New Roman" w:cs="Times New Roman"/>
          <w:sz w:val="28"/>
          <w:szCs w:val="28"/>
        </w:rPr>
        <w:t>Зеленов</w:t>
      </w:r>
      <w:proofErr w:type="spellEnd"/>
    </w:p>
    <w:p w:rsidR="00BE62CE" w:rsidRDefault="00BE62CE" w:rsidP="00BE62CE"/>
    <w:p w:rsidR="00DC2BD8" w:rsidRDefault="00DC2BD8"/>
    <w:sectPr w:rsidR="00DC2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D3AEA"/>
    <w:multiLevelType w:val="hybridMultilevel"/>
    <w:tmpl w:val="CE481672"/>
    <w:lvl w:ilvl="0" w:tplc="8E8E3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CE"/>
    <w:rsid w:val="00015441"/>
    <w:rsid w:val="00130DA3"/>
    <w:rsid w:val="0032179D"/>
    <w:rsid w:val="006802D9"/>
    <w:rsid w:val="00731A62"/>
    <w:rsid w:val="00A101FC"/>
    <w:rsid w:val="00AE3242"/>
    <w:rsid w:val="00BE62CE"/>
    <w:rsid w:val="00DC2BD8"/>
    <w:rsid w:val="00FF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CE"/>
  </w:style>
  <w:style w:type="paragraph" w:styleId="2">
    <w:name w:val="heading 2"/>
    <w:basedOn w:val="a"/>
    <w:next w:val="a"/>
    <w:link w:val="20"/>
    <w:qFormat/>
    <w:rsid w:val="00BE62CE"/>
    <w:pPr>
      <w:keepNext/>
      <w:keepLines/>
      <w:spacing w:before="200" w:after="0"/>
      <w:outlineLvl w:val="1"/>
    </w:pPr>
    <w:rPr>
      <w:rFonts w:ascii="Franklin Gothic Medium" w:eastAsia="Times New Roman" w:hAnsi="Franklin Gothic Medium"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62CE"/>
    <w:rPr>
      <w:rFonts w:ascii="Franklin Gothic Medium" w:eastAsia="Times New Roman" w:hAnsi="Franklin Gothic Medium" w:cs="Times New Roman"/>
      <w:b/>
      <w:bCs/>
      <w:color w:val="4F81BD"/>
      <w:sz w:val="26"/>
      <w:szCs w:val="26"/>
      <w:lang w:eastAsia="ru-RU"/>
    </w:rPr>
  </w:style>
  <w:style w:type="character" w:customStyle="1" w:styleId="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3"/>
    <w:uiPriority w:val="99"/>
    <w:locked/>
    <w:rsid w:val="00BE62CE"/>
    <w:rPr>
      <w:rFonts w:ascii="Times New Roman" w:eastAsia="Times New Roman" w:hAnsi="Times New Roman" w:cs="Times New Roman"/>
      <w:sz w:val="24"/>
      <w:szCs w:val="20"/>
      <w:lang w:eastAsia="ru-RU"/>
    </w:rPr>
  </w:style>
  <w:style w:type="paragraph" w:styleId="a3">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
    <w:uiPriority w:val="99"/>
    <w:unhideWhenUsed/>
    <w:qFormat/>
    <w:rsid w:val="00BE62CE"/>
    <w:pPr>
      <w:spacing w:after="0" w:line="240" w:lineRule="auto"/>
      <w:jc w:val="both"/>
    </w:pPr>
    <w:rPr>
      <w:rFonts w:ascii="Times New Roman" w:eastAsia="Times New Roman" w:hAnsi="Times New Roman" w:cs="Times New Roman"/>
      <w:sz w:val="24"/>
      <w:szCs w:val="20"/>
      <w:lang w:eastAsia="ru-RU"/>
    </w:rPr>
  </w:style>
  <w:style w:type="paragraph" w:customStyle="1" w:styleId="10">
    <w:name w:val="Абзац списка1"/>
    <w:basedOn w:val="a"/>
    <w:rsid w:val="00BE62CE"/>
    <w:pPr>
      <w:spacing w:after="0" w:line="240" w:lineRule="auto"/>
      <w:ind w:left="720" w:firstLine="709"/>
      <w:contextualSpacing/>
    </w:pPr>
    <w:rPr>
      <w:rFonts w:ascii="Calibri" w:eastAsia="Times New Roman" w:hAnsi="Calibri" w:cs="Times New Roman"/>
      <w:sz w:val="28"/>
    </w:rPr>
  </w:style>
  <w:style w:type="character" w:customStyle="1" w:styleId="21">
    <w:name w:val="Основной текст (2)"/>
    <w:rsid w:val="00BE62CE"/>
    <w:rPr>
      <w:rFonts w:ascii="Calibri" w:hAnsi="Calibri" w:cs="Calibri" w:hint="default"/>
      <w:color w:val="000000"/>
      <w:spacing w:val="0"/>
      <w:w w:val="100"/>
      <w:position w:val="0"/>
      <w:lang w:val="ru-RU" w:eastAsia="ru-RU" w:bidi="ar-SA"/>
    </w:rPr>
  </w:style>
  <w:style w:type="character" w:styleId="a4">
    <w:name w:val="Strong"/>
    <w:uiPriority w:val="99"/>
    <w:qFormat/>
    <w:rsid w:val="00BE62CE"/>
    <w:rPr>
      <w:b/>
    </w:rPr>
  </w:style>
  <w:style w:type="paragraph" w:customStyle="1" w:styleId="western">
    <w:name w:val="western"/>
    <w:basedOn w:val="a"/>
    <w:rsid w:val="00BE62CE"/>
    <w:pPr>
      <w:spacing w:before="100" w:beforeAutospacing="1" w:after="115"/>
    </w:pPr>
    <w:rPr>
      <w:rFonts w:ascii="Times New Roman" w:eastAsia="Franklin Gothic Book" w:hAnsi="Times New Roman" w:cs="Times New Roman"/>
      <w:color w:val="000000"/>
      <w:lang w:eastAsia="ru-RU"/>
    </w:rPr>
  </w:style>
  <w:style w:type="character" w:customStyle="1" w:styleId="CharacterStyle1">
    <w:name w:val="Character Style 1"/>
    <w:rsid w:val="00BE62CE"/>
    <w:rPr>
      <w:sz w:val="20"/>
      <w:szCs w:val="20"/>
    </w:rPr>
  </w:style>
  <w:style w:type="paragraph" w:styleId="a5">
    <w:name w:val="List Paragraph"/>
    <w:basedOn w:val="a"/>
    <w:uiPriority w:val="34"/>
    <w:qFormat/>
    <w:rsid w:val="00BE62C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rsid w:val="00BE62CE"/>
    <w:pPr>
      <w:spacing w:after="12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BE62CE"/>
    <w:rPr>
      <w:rFonts w:ascii="Times New Roman" w:eastAsia="Times New Roman" w:hAnsi="Times New Roman" w:cs="Times New Roman"/>
      <w:sz w:val="28"/>
      <w:szCs w:val="28"/>
      <w:lang w:eastAsia="ru-RU"/>
    </w:rPr>
  </w:style>
  <w:style w:type="paragraph" w:customStyle="1" w:styleId="formattext">
    <w:name w:val="formattext"/>
    <w:basedOn w:val="a"/>
    <w:uiPriority w:val="99"/>
    <w:rsid w:val="00BE6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med1">
    <w:name w:val="genmed1"/>
    <w:rsid w:val="00BE62CE"/>
    <w:rPr>
      <w:color w:val="auto"/>
      <w:sz w:val="21"/>
    </w:rPr>
  </w:style>
  <w:style w:type="character" w:customStyle="1" w:styleId="22">
    <w:name w:val="Основной текст (2)_"/>
    <w:link w:val="210"/>
    <w:uiPriority w:val="99"/>
    <w:locked/>
    <w:rsid w:val="00BE62CE"/>
    <w:rPr>
      <w:rFonts w:ascii="Calibri" w:hAnsi="Calibri"/>
      <w:shd w:val="clear" w:color="auto" w:fill="FFFFFF"/>
    </w:rPr>
  </w:style>
  <w:style w:type="paragraph" w:customStyle="1" w:styleId="210">
    <w:name w:val="Основной текст (2)1"/>
    <w:basedOn w:val="a"/>
    <w:link w:val="22"/>
    <w:uiPriority w:val="99"/>
    <w:rsid w:val="00BE62CE"/>
    <w:pPr>
      <w:widowControl w:val="0"/>
      <w:shd w:val="clear" w:color="auto" w:fill="FFFFFF"/>
      <w:spacing w:before="180" w:after="0" w:line="235" w:lineRule="exact"/>
      <w:ind w:hanging="320"/>
      <w:jc w:val="both"/>
    </w:pPr>
    <w:rPr>
      <w:rFonts w:ascii="Calibri" w:hAnsi="Calibri"/>
    </w:rPr>
  </w:style>
  <w:style w:type="paragraph" w:styleId="a8">
    <w:name w:val="Balloon Text"/>
    <w:basedOn w:val="a"/>
    <w:link w:val="a9"/>
    <w:uiPriority w:val="99"/>
    <w:semiHidden/>
    <w:unhideWhenUsed/>
    <w:rsid w:val="00AE32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CE"/>
  </w:style>
  <w:style w:type="paragraph" w:styleId="2">
    <w:name w:val="heading 2"/>
    <w:basedOn w:val="a"/>
    <w:next w:val="a"/>
    <w:link w:val="20"/>
    <w:qFormat/>
    <w:rsid w:val="00BE62CE"/>
    <w:pPr>
      <w:keepNext/>
      <w:keepLines/>
      <w:spacing w:before="200" w:after="0"/>
      <w:outlineLvl w:val="1"/>
    </w:pPr>
    <w:rPr>
      <w:rFonts w:ascii="Franklin Gothic Medium" w:eastAsia="Times New Roman" w:hAnsi="Franklin Gothic Medium"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62CE"/>
    <w:rPr>
      <w:rFonts w:ascii="Franklin Gothic Medium" w:eastAsia="Times New Roman" w:hAnsi="Franklin Gothic Medium" w:cs="Times New Roman"/>
      <w:b/>
      <w:bCs/>
      <w:color w:val="4F81BD"/>
      <w:sz w:val="26"/>
      <w:szCs w:val="26"/>
      <w:lang w:eastAsia="ru-RU"/>
    </w:rPr>
  </w:style>
  <w:style w:type="character" w:customStyle="1" w:styleId="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3"/>
    <w:uiPriority w:val="99"/>
    <w:locked/>
    <w:rsid w:val="00BE62CE"/>
    <w:rPr>
      <w:rFonts w:ascii="Times New Roman" w:eastAsia="Times New Roman" w:hAnsi="Times New Roman" w:cs="Times New Roman"/>
      <w:sz w:val="24"/>
      <w:szCs w:val="20"/>
      <w:lang w:eastAsia="ru-RU"/>
    </w:rPr>
  </w:style>
  <w:style w:type="paragraph" w:styleId="a3">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
    <w:uiPriority w:val="99"/>
    <w:unhideWhenUsed/>
    <w:qFormat/>
    <w:rsid w:val="00BE62CE"/>
    <w:pPr>
      <w:spacing w:after="0" w:line="240" w:lineRule="auto"/>
      <w:jc w:val="both"/>
    </w:pPr>
    <w:rPr>
      <w:rFonts w:ascii="Times New Roman" w:eastAsia="Times New Roman" w:hAnsi="Times New Roman" w:cs="Times New Roman"/>
      <w:sz w:val="24"/>
      <w:szCs w:val="20"/>
      <w:lang w:eastAsia="ru-RU"/>
    </w:rPr>
  </w:style>
  <w:style w:type="paragraph" w:customStyle="1" w:styleId="10">
    <w:name w:val="Абзац списка1"/>
    <w:basedOn w:val="a"/>
    <w:rsid w:val="00BE62CE"/>
    <w:pPr>
      <w:spacing w:after="0" w:line="240" w:lineRule="auto"/>
      <w:ind w:left="720" w:firstLine="709"/>
      <w:contextualSpacing/>
    </w:pPr>
    <w:rPr>
      <w:rFonts w:ascii="Calibri" w:eastAsia="Times New Roman" w:hAnsi="Calibri" w:cs="Times New Roman"/>
      <w:sz w:val="28"/>
    </w:rPr>
  </w:style>
  <w:style w:type="character" w:customStyle="1" w:styleId="21">
    <w:name w:val="Основной текст (2)"/>
    <w:rsid w:val="00BE62CE"/>
    <w:rPr>
      <w:rFonts w:ascii="Calibri" w:hAnsi="Calibri" w:cs="Calibri" w:hint="default"/>
      <w:color w:val="000000"/>
      <w:spacing w:val="0"/>
      <w:w w:val="100"/>
      <w:position w:val="0"/>
      <w:lang w:val="ru-RU" w:eastAsia="ru-RU" w:bidi="ar-SA"/>
    </w:rPr>
  </w:style>
  <w:style w:type="character" w:styleId="a4">
    <w:name w:val="Strong"/>
    <w:uiPriority w:val="99"/>
    <w:qFormat/>
    <w:rsid w:val="00BE62CE"/>
    <w:rPr>
      <w:b/>
    </w:rPr>
  </w:style>
  <w:style w:type="paragraph" w:customStyle="1" w:styleId="western">
    <w:name w:val="western"/>
    <w:basedOn w:val="a"/>
    <w:rsid w:val="00BE62CE"/>
    <w:pPr>
      <w:spacing w:before="100" w:beforeAutospacing="1" w:after="115"/>
    </w:pPr>
    <w:rPr>
      <w:rFonts w:ascii="Times New Roman" w:eastAsia="Franklin Gothic Book" w:hAnsi="Times New Roman" w:cs="Times New Roman"/>
      <w:color w:val="000000"/>
      <w:lang w:eastAsia="ru-RU"/>
    </w:rPr>
  </w:style>
  <w:style w:type="character" w:customStyle="1" w:styleId="CharacterStyle1">
    <w:name w:val="Character Style 1"/>
    <w:rsid w:val="00BE62CE"/>
    <w:rPr>
      <w:sz w:val="20"/>
      <w:szCs w:val="20"/>
    </w:rPr>
  </w:style>
  <w:style w:type="paragraph" w:styleId="a5">
    <w:name w:val="List Paragraph"/>
    <w:basedOn w:val="a"/>
    <w:uiPriority w:val="34"/>
    <w:qFormat/>
    <w:rsid w:val="00BE62C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rsid w:val="00BE62CE"/>
    <w:pPr>
      <w:spacing w:after="12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BE62CE"/>
    <w:rPr>
      <w:rFonts w:ascii="Times New Roman" w:eastAsia="Times New Roman" w:hAnsi="Times New Roman" w:cs="Times New Roman"/>
      <w:sz w:val="28"/>
      <w:szCs w:val="28"/>
      <w:lang w:eastAsia="ru-RU"/>
    </w:rPr>
  </w:style>
  <w:style w:type="paragraph" w:customStyle="1" w:styleId="formattext">
    <w:name w:val="formattext"/>
    <w:basedOn w:val="a"/>
    <w:uiPriority w:val="99"/>
    <w:rsid w:val="00BE6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med1">
    <w:name w:val="genmed1"/>
    <w:rsid w:val="00BE62CE"/>
    <w:rPr>
      <w:color w:val="auto"/>
      <w:sz w:val="21"/>
    </w:rPr>
  </w:style>
  <w:style w:type="character" w:customStyle="1" w:styleId="22">
    <w:name w:val="Основной текст (2)_"/>
    <w:link w:val="210"/>
    <w:uiPriority w:val="99"/>
    <w:locked/>
    <w:rsid w:val="00BE62CE"/>
    <w:rPr>
      <w:rFonts w:ascii="Calibri" w:hAnsi="Calibri"/>
      <w:shd w:val="clear" w:color="auto" w:fill="FFFFFF"/>
    </w:rPr>
  </w:style>
  <w:style w:type="paragraph" w:customStyle="1" w:styleId="210">
    <w:name w:val="Основной текст (2)1"/>
    <w:basedOn w:val="a"/>
    <w:link w:val="22"/>
    <w:uiPriority w:val="99"/>
    <w:rsid w:val="00BE62CE"/>
    <w:pPr>
      <w:widowControl w:val="0"/>
      <w:shd w:val="clear" w:color="auto" w:fill="FFFFFF"/>
      <w:spacing w:before="180" w:after="0" w:line="235" w:lineRule="exact"/>
      <w:ind w:hanging="320"/>
      <w:jc w:val="both"/>
    </w:pPr>
    <w:rPr>
      <w:rFonts w:ascii="Calibri" w:hAnsi="Calibri"/>
    </w:rPr>
  </w:style>
  <w:style w:type="paragraph" w:styleId="a8">
    <w:name w:val="Balloon Text"/>
    <w:basedOn w:val="a"/>
    <w:link w:val="a9"/>
    <w:uiPriority w:val="99"/>
    <w:semiHidden/>
    <w:unhideWhenUsed/>
    <w:rsid w:val="00AE32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dc:creator>
  <cp:lastModifiedBy>adminm</cp:lastModifiedBy>
  <cp:revision>8</cp:revision>
  <cp:lastPrinted>2019-05-16T09:27:00Z</cp:lastPrinted>
  <dcterms:created xsi:type="dcterms:W3CDTF">2019-05-16T06:31:00Z</dcterms:created>
  <dcterms:modified xsi:type="dcterms:W3CDTF">2019-05-16T09:28:00Z</dcterms:modified>
</cp:coreProperties>
</file>