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E9" w:rsidRDefault="004A5FE9" w:rsidP="004A5FE9">
      <w:pPr>
        <w:pStyle w:val="a3"/>
        <w:shd w:val="clear" w:color="auto" w:fill="FFFFFF"/>
        <w:spacing w:before="120" w:beforeAutospacing="0" w:after="75" w:afterAutospacing="0" w:line="594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2662A3"/>
          <w:sz w:val="54"/>
          <w:szCs w:val="54"/>
        </w:rPr>
        <w:t>Форум</w:t>
      </w:r>
    </w:p>
    <w:p w:rsidR="004A5FE9" w:rsidRDefault="004A5FE9" w:rsidP="004A5FE9">
      <w:pPr>
        <w:pStyle w:val="a3"/>
        <w:shd w:val="clear" w:color="auto" w:fill="FFFFFF"/>
        <w:spacing w:before="120" w:beforeAutospacing="0" w:after="75" w:afterAutospacing="0" w:line="594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2662A3"/>
          <w:sz w:val="54"/>
          <w:szCs w:val="54"/>
        </w:rPr>
        <w:t>«Цифровая трансформация бизнес-процессов в малом и среднем предпринимательстве»</w:t>
      </w:r>
    </w:p>
    <w:p w:rsidR="004A5FE9" w:rsidRDefault="004A5FE9" w:rsidP="004A5FE9">
      <w:pPr>
        <w:pStyle w:val="a3"/>
        <w:shd w:val="clear" w:color="auto" w:fill="FFFFFF"/>
        <w:spacing w:before="120" w:beforeAutospacing="0" w:after="75" w:afterAutospacing="0" w:line="594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2662A3"/>
          <w:sz w:val="54"/>
          <w:szCs w:val="54"/>
        </w:rPr>
        <w:t>20 февраля 2020 года</w:t>
      </w:r>
    </w:p>
    <w:p w:rsidR="004A5FE9" w:rsidRDefault="004A5FE9" w:rsidP="004A5FE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Форум станет открытой коммуникационной площадкой для участников кластера цифровой экономики, представителей малого и среднего предпринимательства, инвесторов, представителей крупного бизнеса, науки и органов власти, способствующей укреплению экономики Брянской области.</w:t>
      </w:r>
    </w:p>
    <w:p w:rsidR="004A5FE9" w:rsidRDefault="004A5FE9" w:rsidP="004A5FE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br/>
        <w:t>Форум проводится в рамках реализации Национального проекта «Малое и среднее предпринимательство и поддержка индивидуальной предпринимательской инициативы». Его организаторы - правительство и департамент экономического развития Брянской области, Центр оказания услуг «Мой бизнес» и Центр кластерного развития Брянской области.</w:t>
      </w:r>
      <w:r>
        <w:rPr>
          <w:color w:val="000000"/>
          <w:sz w:val="28"/>
          <w:szCs w:val="28"/>
        </w:rPr>
        <w:br/>
        <w:t xml:space="preserve">Особое внимание в деловой программе Форума уделено теме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бизнеса как необходимости его дальнейшего развития. На пленарном заседании и панельных дискуссиях будут обсуждаться темы отраслевой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бизнес-процессов, подготовка кадров для цифровой экономики и актуальные задачи процесса цифровой трансформации российского бизнеса. На Форуме будет организована выставка проектов участников кластера.</w:t>
      </w:r>
    </w:p>
    <w:p w:rsidR="004A5FE9" w:rsidRDefault="004A5FE9" w:rsidP="004A5FE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> г. Брянск, просп. Ленина, д. 37.</w:t>
      </w:r>
    </w:p>
    <w:p w:rsidR="004A5FE9" w:rsidRDefault="004A5FE9" w:rsidP="004A5FE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К участию в Форуме приглашаются представители малого и среднего бизнеса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Почепского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района.</w:t>
      </w:r>
    </w:p>
    <w:p w:rsidR="004A5FE9" w:rsidRDefault="004A5FE9" w:rsidP="004A5FE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4A5FE9" w:rsidRDefault="004A5FE9" w:rsidP="004A5FE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 дополнительной информацией обращаться в Оргкомитет Форума - Брянский областной Центр оказания услуг «Мой Бизнес» тел. (4832) 58-91-63 или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5" w:history="1">
        <w:r>
          <w:rPr>
            <w:rStyle w:val="a4"/>
            <w:b/>
            <w:bCs/>
            <w:color w:val="095197"/>
            <w:sz w:val="28"/>
            <w:szCs w:val="28"/>
            <w:bdr w:val="none" w:sz="0" w:space="0" w:color="auto" w:frame="1"/>
          </w:rPr>
          <w:t>Э</w:t>
        </w:r>
        <w:proofErr w:type="gramEnd"/>
        <w:r>
          <w:rPr>
            <w:rStyle w:val="a4"/>
            <w:b/>
            <w:bCs/>
            <w:color w:val="095197"/>
            <w:sz w:val="28"/>
            <w:szCs w:val="28"/>
            <w:bdr w:val="none" w:sz="0" w:space="0" w:color="auto" w:frame="1"/>
          </w:rPr>
          <w:t>тот адрес электронной почты защищен от спам-ботов. У вас должен быть включен JavaScript для просмотра.</w:t>
        </w:r>
      </w:hyperlink>
      <w:hyperlink r:id="rId6" w:history="1">
        <w:r>
          <w:rPr>
            <w:rStyle w:val="a4"/>
            <w:b/>
            <w:bCs/>
            <w:color w:val="095197"/>
            <w:sz w:val="28"/>
            <w:szCs w:val="28"/>
            <w:bdr w:val="none" w:sz="0" w:space="0" w:color="auto" w:frame="1"/>
          </w:rPr>
          <w:t>"&gt;</w:t>
        </w:r>
      </w:hyperlink>
      <w:hyperlink r:id="rId7" w:history="1">
        <w:r>
          <w:rPr>
            <w:rStyle w:val="a4"/>
            <w:b/>
            <w:bCs/>
            <w:color w:val="095197"/>
            <w:sz w:val="28"/>
            <w:szCs w:val="28"/>
            <w:bdr w:val="none" w:sz="0" w:space="0" w:color="auto" w:frame="1"/>
          </w:rPr>
          <w:t>ckr32cluster@yandex.ru</w:t>
        </w:r>
      </w:hyperlink>
    </w:p>
    <w:p w:rsidR="004A5FE9" w:rsidRDefault="004A5FE9" w:rsidP="004A5FE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A5FE9" w:rsidRDefault="004A5FE9" w:rsidP="004A5FE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Сайт </w:t>
      </w:r>
      <w:hyperlink r:id="rId8" w:history="1">
        <w:r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мойбизнес32.рф</w:t>
        </w:r>
      </w:hyperlink>
    </w:p>
    <w:p w:rsidR="00410ECB" w:rsidRDefault="00410ECB">
      <w:bookmarkStart w:id="0" w:name="_GoBack"/>
      <w:bookmarkEnd w:id="0"/>
    </w:p>
    <w:sectPr w:rsidR="0041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80"/>
    <w:rsid w:val="00410ECB"/>
    <w:rsid w:val="004A5FE9"/>
    <w:rsid w:val="009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2-9kcqjffxnf3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r32clust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3Cspan%20id=" TargetMode="External"/><Relationship Id="rId5" Type="http://schemas.openxmlformats.org/officeDocument/2006/relationships/hyperlink" Target="mailto:%3Cspan%20id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2020-09-07T11:12:00Z</dcterms:created>
  <dcterms:modified xsi:type="dcterms:W3CDTF">2020-09-07T11:12:00Z</dcterms:modified>
</cp:coreProperties>
</file>