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DA22C" w14:textId="77777777" w:rsidR="00366C13" w:rsidRPr="00366C13" w:rsidRDefault="00366C13" w:rsidP="00366C13">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366C13">
        <w:rPr>
          <w:rFonts w:ascii="Times New Roman" w:eastAsia="Times New Roman" w:hAnsi="Times New Roman" w:cs="Times New Roman"/>
          <w:b/>
          <w:bCs/>
          <w:color w:val="000000"/>
          <w:sz w:val="24"/>
          <w:szCs w:val="24"/>
          <w:lang w:eastAsia="ru-RU"/>
        </w:rPr>
        <w:t>Извещение</w:t>
      </w:r>
    </w:p>
    <w:p w14:paraId="5AE33BCA" w14:textId="77777777" w:rsidR="00366C13" w:rsidRPr="00366C13" w:rsidRDefault="00366C13" w:rsidP="00366C13">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366C13">
        <w:rPr>
          <w:rFonts w:ascii="Times New Roman" w:eastAsia="Times New Roman" w:hAnsi="Times New Roman" w:cs="Times New Roman"/>
          <w:b/>
          <w:bCs/>
          <w:color w:val="000000"/>
          <w:sz w:val="24"/>
          <w:szCs w:val="24"/>
          <w:lang w:eastAsia="ru-RU"/>
        </w:rPr>
        <w:t xml:space="preserve"> о проведении аукциона в электронной форме по продаже земельного участка, государственная собственность на который не разграничена, из категории земель сельскохозяйственного назначения с кадастровым номером 32:20:0180103:304 площадью 150434 кв. м., расположенного по адресу: Российская Федерация, Брянская область, Почепский муниципальный район, Дмитровское сельское поселение, южнее пруда на левом берегу р. </w:t>
      </w:r>
      <w:proofErr w:type="spellStart"/>
      <w:r w:rsidRPr="00366C13">
        <w:rPr>
          <w:rFonts w:ascii="Times New Roman" w:eastAsia="Times New Roman" w:hAnsi="Times New Roman" w:cs="Times New Roman"/>
          <w:b/>
          <w:bCs/>
          <w:color w:val="000000"/>
          <w:sz w:val="24"/>
          <w:szCs w:val="24"/>
          <w:lang w:eastAsia="ru-RU"/>
        </w:rPr>
        <w:t>Ревель</w:t>
      </w:r>
      <w:proofErr w:type="spellEnd"/>
      <w:r w:rsidRPr="00366C13">
        <w:rPr>
          <w:rFonts w:ascii="Times New Roman" w:eastAsia="Times New Roman" w:hAnsi="Times New Roman" w:cs="Times New Roman"/>
          <w:b/>
          <w:bCs/>
          <w:color w:val="000000"/>
          <w:sz w:val="24"/>
          <w:szCs w:val="24"/>
          <w:lang w:eastAsia="ru-RU"/>
        </w:rPr>
        <w:t xml:space="preserve"> с видом разрешенного использования "растениеводство, выпас сельскохозяйственных животных"</w:t>
      </w:r>
    </w:p>
    <w:p w14:paraId="5A798B00" w14:textId="77777777" w:rsidR="00366C13" w:rsidRPr="00366C13" w:rsidRDefault="00366C13" w:rsidP="00366C13">
      <w:pPr>
        <w:spacing w:after="0" w:line="240" w:lineRule="auto"/>
        <w:ind w:right="170" w:firstLine="567"/>
        <w:jc w:val="center"/>
        <w:rPr>
          <w:rFonts w:ascii="Times New Roman" w:eastAsia="Times New Roman" w:hAnsi="Times New Roman" w:cs="Times New Roman"/>
          <w:color w:val="000000"/>
          <w:sz w:val="24"/>
          <w:szCs w:val="24"/>
          <w:lang w:eastAsia="ru-RU"/>
        </w:rPr>
      </w:pPr>
    </w:p>
    <w:p w14:paraId="03D657F2" w14:textId="77777777" w:rsidR="00366C13" w:rsidRPr="00366C13" w:rsidRDefault="00366C13" w:rsidP="00366C13">
      <w:pPr>
        <w:spacing w:after="0" w:line="240" w:lineRule="auto"/>
        <w:ind w:right="-170" w:firstLine="567"/>
        <w:jc w:val="both"/>
        <w:rPr>
          <w:rFonts w:ascii="Times New Roman" w:eastAsia="Times New Roman" w:hAnsi="Times New Roman" w:cs="Times New Roman"/>
          <w:color w:val="000000"/>
          <w:sz w:val="24"/>
          <w:szCs w:val="24"/>
          <w:lang w:eastAsia="ru-RU"/>
        </w:rPr>
      </w:pPr>
      <w:r w:rsidRPr="00366C13">
        <w:rPr>
          <w:rFonts w:ascii="Times New Roman" w:eastAsia="Times New Roman" w:hAnsi="Times New Roman" w:cs="Times New Roman"/>
          <w:bCs/>
          <w:color w:val="000000"/>
          <w:sz w:val="24"/>
          <w:szCs w:val="24"/>
          <w:lang w:eastAsia="ru-RU"/>
        </w:rPr>
        <w:t>Администрация Почепского района сообщает о проведении аукциона в электронной форме (электронного аукциона) по продаже земельного участка.</w:t>
      </w:r>
    </w:p>
    <w:p w14:paraId="50F88354" w14:textId="77777777" w:rsidR="00366C13" w:rsidRPr="00366C13" w:rsidRDefault="00366C13" w:rsidP="00366C13">
      <w:pPr>
        <w:spacing w:after="0" w:line="240" w:lineRule="auto"/>
        <w:ind w:firstLine="709"/>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b/>
          <w:sz w:val="24"/>
          <w:szCs w:val="24"/>
          <w:lang w:eastAsia="ru-RU"/>
        </w:rPr>
        <w:t xml:space="preserve">Организатор аукциона: </w:t>
      </w:r>
      <w:r w:rsidRPr="00366C13">
        <w:rPr>
          <w:rFonts w:ascii="Times New Roman" w:eastAsia="Times New Roman" w:hAnsi="Times New Roman" w:cs="Times New Roman"/>
          <w:sz w:val="24"/>
          <w:szCs w:val="24"/>
          <w:lang w:eastAsia="ru-RU"/>
        </w:rPr>
        <w:t xml:space="preserve">Администрация Почепского района 243400, Брянская область, г. Почеп, Октябрьская площадь, д. 3А, тел. 8(48345) 3-03-35, факс 8(48345) 3-02-52, адрес электронной почты: </w:t>
      </w:r>
      <w:bookmarkStart w:id="0" w:name="_Hlk139530089"/>
      <w:r w:rsidRPr="00366C13">
        <w:rPr>
          <w:rFonts w:ascii="Times New Roman" w:eastAsia="Times New Roman" w:hAnsi="Times New Roman" w:cs="Times New Roman"/>
          <w:sz w:val="24"/>
          <w:szCs w:val="24"/>
          <w:lang w:eastAsia="ru-RU"/>
        </w:rPr>
        <w:t xml:space="preserve">zakupki_pochep32@mail.ru, </w:t>
      </w:r>
      <w:proofErr w:type="spellStart"/>
      <w:r w:rsidRPr="00366C13">
        <w:rPr>
          <w:rFonts w:ascii="Times New Roman" w:eastAsia="Times New Roman" w:hAnsi="Times New Roman" w:cs="Times New Roman"/>
          <w:sz w:val="24"/>
          <w:szCs w:val="24"/>
          <w:lang w:val="en-US" w:eastAsia="ru-RU"/>
        </w:rPr>
        <w:t>zem</w:t>
      </w:r>
      <w:proofErr w:type="spellEnd"/>
      <w:r w:rsidRPr="00366C13">
        <w:rPr>
          <w:rFonts w:ascii="Times New Roman" w:eastAsia="Times New Roman" w:hAnsi="Times New Roman" w:cs="Times New Roman"/>
          <w:sz w:val="24"/>
          <w:szCs w:val="24"/>
          <w:lang w:eastAsia="ru-RU"/>
        </w:rPr>
        <w:t>3220@</w:t>
      </w:r>
      <w:r w:rsidRPr="00366C13">
        <w:rPr>
          <w:rFonts w:ascii="Times New Roman" w:eastAsia="Times New Roman" w:hAnsi="Times New Roman" w:cs="Times New Roman"/>
          <w:sz w:val="24"/>
          <w:szCs w:val="24"/>
          <w:lang w:val="en-US" w:eastAsia="ru-RU"/>
        </w:rPr>
        <w:t>mail</w:t>
      </w:r>
      <w:r w:rsidRPr="00366C13">
        <w:rPr>
          <w:rFonts w:ascii="Times New Roman" w:eastAsia="Times New Roman" w:hAnsi="Times New Roman" w:cs="Times New Roman"/>
          <w:sz w:val="24"/>
          <w:szCs w:val="24"/>
          <w:lang w:eastAsia="ru-RU"/>
        </w:rPr>
        <w:t>.</w:t>
      </w:r>
      <w:proofErr w:type="spellStart"/>
      <w:r w:rsidRPr="00366C13">
        <w:rPr>
          <w:rFonts w:ascii="Times New Roman" w:eastAsia="Times New Roman" w:hAnsi="Times New Roman" w:cs="Times New Roman"/>
          <w:sz w:val="24"/>
          <w:szCs w:val="24"/>
          <w:lang w:eastAsia="ru-RU"/>
        </w:rPr>
        <w:t>ru</w:t>
      </w:r>
      <w:bookmarkEnd w:id="0"/>
      <w:proofErr w:type="spellEnd"/>
    </w:p>
    <w:p w14:paraId="68D311FE" w14:textId="77777777" w:rsidR="00366C13" w:rsidRPr="00366C13" w:rsidRDefault="00366C13" w:rsidP="00366C13">
      <w:pPr>
        <w:spacing w:after="0" w:line="240" w:lineRule="auto"/>
        <w:ind w:firstLine="709"/>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b/>
          <w:sz w:val="24"/>
          <w:szCs w:val="24"/>
          <w:lang w:eastAsia="ru-RU"/>
        </w:rPr>
        <w:t>Уполномоченный орган, принявший решение о проведении аукциона:</w:t>
      </w:r>
      <w:r w:rsidRPr="00366C13">
        <w:rPr>
          <w:rFonts w:ascii="Times New Roman" w:eastAsia="Times New Roman" w:hAnsi="Times New Roman" w:cs="Times New Roman"/>
          <w:sz w:val="24"/>
          <w:szCs w:val="24"/>
          <w:lang w:eastAsia="ru-RU"/>
        </w:rPr>
        <w:t xml:space="preserve"> Администрация Почепского района.</w:t>
      </w:r>
    </w:p>
    <w:p w14:paraId="04662D5F" w14:textId="77777777" w:rsidR="00366C13" w:rsidRPr="00366C13" w:rsidRDefault="00366C13" w:rsidP="00366C13">
      <w:pPr>
        <w:tabs>
          <w:tab w:val="left" w:pos="0"/>
        </w:tabs>
        <w:spacing w:after="0" w:line="240" w:lineRule="auto"/>
        <w:ind w:right="-58"/>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b/>
          <w:sz w:val="20"/>
          <w:szCs w:val="20"/>
          <w:lang w:eastAsia="ru-RU"/>
        </w:rPr>
        <w:t xml:space="preserve">            </w:t>
      </w:r>
      <w:r w:rsidRPr="00366C13">
        <w:rPr>
          <w:rFonts w:ascii="Times New Roman" w:eastAsia="Times New Roman" w:hAnsi="Times New Roman" w:cs="Times New Roman"/>
          <w:b/>
          <w:sz w:val="24"/>
          <w:szCs w:val="24"/>
          <w:lang w:eastAsia="ru-RU"/>
        </w:rPr>
        <w:t>Оператор электронной площадки:</w:t>
      </w:r>
      <w:r w:rsidRPr="00366C13">
        <w:rPr>
          <w:rFonts w:ascii="Times New Roman" w:eastAsia="Times New Roman" w:hAnsi="Times New Roman" w:cs="Times New Roman"/>
          <w:b/>
          <w:color w:val="000000"/>
          <w:sz w:val="24"/>
          <w:szCs w:val="24"/>
          <w:lang w:eastAsia="ru-RU"/>
        </w:rPr>
        <w:t xml:space="preserve"> </w:t>
      </w:r>
      <w:r w:rsidRPr="00366C13">
        <w:rPr>
          <w:rFonts w:ascii="Times New Roman" w:eastAsia="Times New Roman" w:hAnsi="Times New Roman" w:cs="Times New Roman"/>
          <w:sz w:val="24"/>
          <w:szCs w:val="24"/>
          <w:lang w:eastAsia="ru-RU"/>
        </w:rPr>
        <w:t xml:space="preserve">Общество с ограниченной ответственностью                        </w:t>
      </w:r>
      <w:proofErr w:type="gramStart"/>
      <w:r w:rsidRPr="00366C13">
        <w:rPr>
          <w:rFonts w:ascii="Times New Roman" w:eastAsia="Times New Roman" w:hAnsi="Times New Roman" w:cs="Times New Roman"/>
          <w:sz w:val="24"/>
          <w:szCs w:val="24"/>
          <w:lang w:eastAsia="ru-RU"/>
        </w:rPr>
        <w:t xml:space="preserve">   «</w:t>
      </w:r>
      <w:proofErr w:type="gramEnd"/>
      <w:r w:rsidRPr="00366C13">
        <w:rPr>
          <w:rFonts w:ascii="Times New Roman" w:eastAsia="Times New Roman" w:hAnsi="Times New Roman" w:cs="Times New Roman"/>
          <w:sz w:val="24"/>
          <w:szCs w:val="24"/>
          <w:lang w:eastAsia="ru-RU"/>
        </w:rPr>
        <w:t xml:space="preserve">РТС-тендер» (ООО «РТС-тендер»). Адрес: </w:t>
      </w:r>
      <w:r w:rsidRPr="00366C13">
        <w:rPr>
          <w:rFonts w:ascii="Times New Roman" w:eastAsia="Times New Roman" w:hAnsi="Times New Roman" w:cs="Times New Roman"/>
          <w:sz w:val="24"/>
          <w:szCs w:val="24"/>
          <w:bdr w:val="none" w:sz="0" w:space="0" w:color="auto" w:frame="1"/>
          <w:shd w:val="clear" w:color="auto" w:fill="FFFFFF"/>
          <w:lang w:eastAsia="ru-RU"/>
        </w:rPr>
        <w:t xml:space="preserve">121151, г. Москва, наб. Тараса Шевченко, </w:t>
      </w:r>
      <w:proofErr w:type="gramStart"/>
      <w:r w:rsidRPr="00366C13">
        <w:rPr>
          <w:rFonts w:ascii="Times New Roman" w:eastAsia="Times New Roman" w:hAnsi="Times New Roman" w:cs="Times New Roman"/>
          <w:sz w:val="24"/>
          <w:szCs w:val="24"/>
          <w:bdr w:val="none" w:sz="0" w:space="0" w:color="auto" w:frame="1"/>
          <w:shd w:val="clear" w:color="auto" w:fill="FFFFFF"/>
          <w:lang w:eastAsia="ru-RU"/>
        </w:rPr>
        <w:t>д.23А</w:t>
      </w:r>
      <w:r w:rsidRPr="00366C13">
        <w:rPr>
          <w:rFonts w:ascii="Times New Roman" w:eastAsia="Times New Roman" w:hAnsi="Times New Roman" w:cs="Times New Roman"/>
          <w:sz w:val="24"/>
          <w:szCs w:val="24"/>
          <w:shd w:val="clear" w:color="auto" w:fill="FFFFFF"/>
          <w:lang w:eastAsia="ru-RU"/>
        </w:rPr>
        <w:t> ,</w:t>
      </w:r>
      <w:proofErr w:type="gramEnd"/>
      <w:r w:rsidRPr="00366C13">
        <w:rPr>
          <w:rFonts w:ascii="Times New Roman" w:eastAsia="Times New Roman" w:hAnsi="Times New Roman" w:cs="Times New Roman"/>
          <w:sz w:val="24"/>
          <w:szCs w:val="24"/>
          <w:shd w:val="clear" w:color="auto" w:fill="FFFFFF"/>
          <w:lang w:eastAsia="ru-RU"/>
        </w:rPr>
        <w:t xml:space="preserve"> сектор В, 25 этаж, помещение 1 </w:t>
      </w:r>
      <w:r w:rsidRPr="00366C13">
        <w:rPr>
          <w:rFonts w:ascii="Times New Roman" w:eastAsia="Times New Roman" w:hAnsi="Times New Roman" w:cs="Times New Roman"/>
          <w:sz w:val="24"/>
          <w:szCs w:val="24"/>
          <w:shd w:val="clear" w:color="auto" w:fill="FFFFFF"/>
          <w:lang w:val="en-US" w:eastAsia="ru-RU"/>
        </w:rPr>
        <w:t>c</w:t>
      </w:r>
      <w:proofErr w:type="spellStart"/>
      <w:r w:rsidRPr="00366C13">
        <w:rPr>
          <w:rFonts w:ascii="Times New Roman" w:eastAsia="Times New Roman" w:hAnsi="Times New Roman" w:cs="Times New Roman"/>
          <w:sz w:val="24"/>
          <w:szCs w:val="24"/>
          <w:lang w:eastAsia="ru-RU"/>
        </w:rPr>
        <w:t>айт</w:t>
      </w:r>
      <w:proofErr w:type="spellEnd"/>
      <w:r w:rsidRPr="00366C13">
        <w:rPr>
          <w:rFonts w:ascii="Times New Roman" w:eastAsia="Times New Roman" w:hAnsi="Times New Roman" w:cs="Times New Roman"/>
          <w:sz w:val="24"/>
          <w:szCs w:val="24"/>
          <w:lang w:eastAsia="ru-RU"/>
        </w:rPr>
        <w:t xml:space="preserve"> - </w:t>
      </w:r>
      <w:hyperlink r:id="rId6" w:history="1">
        <w:r w:rsidRPr="00366C13">
          <w:rPr>
            <w:rFonts w:ascii="Times New Roman" w:eastAsia="Times New Roman" w:hAnsi="Times New Roman" w:cs="Times New Roman"/>
            <w:color w:val="0000FF"/>
            <w:sz w:val="24"/>
            <w:szCs w:val="24"/>
            <w:u w:val="single"/>
            <w:lang w:eastAsia="ru-RU"/>
          </w:rPr>
          <w:t>https://www.rts-tender.ru/</w:t>
        </w:r>
      </w:hyperlink>
      <w:r w:rsidRPr="00366C13">
        <w:rPr>
          <w:rFonts w:ascii="Times New Roman" w:eastAsia="Times New Roman" w:hAnsi="Times New Roman" w:cs="Times New Roman"/>
          <w:sz w:val="24"/>
          <w:szCs w:val="24"/>
          <w:lang w:eastAsia="ru-RU"/>
        </w:rPr>
        <w:t xml:space="preserve"> (далее – электронная площадка).</w:t>
      </w:r>
    </w:p>
    <w:p w14:paraId="5EE73ECC" w14:textId="77777777" w:rsidR="00366C13" w:rsidRPr="00366C13" w:rsidRDefault="00366C13" w:rsidP="00366C13">
      <w:pPr>
        <w:tabs>
          <w:tab w:val="left" w:pos="0"/>
        </w:tabs>
        <w:spacing w:after="0" w:line="240" w:lineRule="auto"/>
        <w:ind w:right="-58"/>
        <w:jc w:val="both"/>
        <w:rPr>
          <w:rFonts w:ascii="Times New Roman" w:eastAsia="Times New Roman" w:hAnsi="Times New Roman" w:cs="Times New Roman"/>
          <w:sz w:val="24"/>
          <w:szCs w:val="24"/>
          <w:lang w:eastAsia="ru-RU"/>
        </w:rPr>
      </w:pPr>
    </w:p>
    <w:p w14:paraId="6860F52B" w14:textId="77777777" w:rsidR="00366C13" w:rsidRPr="00366C13" w:rsidRDefault="00366C13" w:rsidP="00366C13">
      <w:pPr>
        <w:spacing w:after="0" w:line="240" w:lineRule="auto"/>
        <w:ind w:firstLine="567"/>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sz w:val="24"/>
          <w:szCs w:val="24"/>
          <w:lang w:eastAsia="ru-RU"/>
        </w:rPr>
        <w:t xml:space="preserve">    Настоящее извещение размещено на сайте Организатора аукциона в сети Интернет </w:t>
      </w:r>
      <w:bookmarkStart w:id="1" w:name="_Hlk139457123"/>
      <w:r w:rsidRPr="00366C13">
        <w:rPr>
          <w:rFonts w:ascii="Calibri" w:eastAsia="Calibri" w:hAnsi="Calibri" w:cs="Times New Roman"/>
        </w:rPr>
        <w:fldChar w:fldCharType="begin"/>
      </w:r>
      <w:r w:rsidRPr="00366C13">
        <w:rPr>
          <w:rFonts w:ascii="Calibri" w:eastAsia="Calibri" w:hAnsi="Calibri" w:cs="Times New Roman"/>
        </w:rPr>
        <w:instrText xml:space="preserve"> HYPERLINK "http://www.admpochep.ru" </w:instrText>
      </w:r>
      <w:r w:rsidRPr="00366C13">
        <w:rPr>
          <w:rFonts w:ascii="Calibri" w:eastAsia="Calibri" w:hAnsi="Calibri" w:cs="Times New Roman"/>
        </w:rPr>
        <w:fldChar w:fldCharType="separate"/>
      </w:r>
      <w:r w:rsidRPr="00366C13">
        <w:rPr>
          <w:rFonts w:ascii="Times New Roman" w:eastAsia="Times New Roman" w:hAnsi="Times New Roman" w:cs="Times New Roman"/>
          <w:color w:val="0000FF" w:themeColor="hyperlink"/>
          <w:sz w:val="24"/>
          <w:szCs w:val="24"/>
          <w:u w:val="single"/>
          <w:lang w:val="en-US" w:eastAsia="ru-RU"/>
        </w:rPr>
        <w:t>www</w:t>
      </w:r>
      <w:r w:rsidRPr="00366C13">
        <w:rPr>
          <w:rFonts w:ascii="Times New Roman" w:eastAsia="Times New Roman" w:hAnsi="Times New Roman" w:cs="Times New Roman"/>
          <w:color w:val="0000FF" w:themeColor="hyperlink"/>
          <w:sz w:val="24"/>
          <w:szCs w:val="24"/>
          <w:u w:val="single"/>
          <w:lang w:eastAsia="ru-RU"/>
        </w:rPr>
        <w:t>.</w:t>
      </w:r>
      <w:r w:rsidRPr="00366C13">
        <w:rPr>
          <w:rFonts w:ascii="Times New Roman" w:eastAsia="Times New Roman" w:hAnsi="Times New Roman" w:cs="Times New Roman"/>
          <w:color w:val="0000FF" w:themeColor="hyperlink"/>
          <w:sz w:val="24"/>
          <w:szCs w:val="24"/>
          <w:u w:val="single"/>
          <w:lang w:val="en-US" w:eastAsia="ru-RU"/>
        </w:rPr>
        <w:t>admpochep</w:t>
      </w:r>
      <w:r w:rsidRPr="00366C13">
        <w:rPr>
          <w:rFonts w:ascii="Times New Roman" w:eastAsia="Times New Roman" w:hAnsi="Times New Roman" w:cs="Times New Roman"/>
          <w:color w:val="0000FF" w:themeColor="hyperlink"/>
          <w:sz w:val="24"/>
          <w:szCs w:val="24"/>
          <w:u w:val="single"/>
          <w:lang w:eastAsia="ru-RU"/>
        </w:rPr>
        <w:t>.</w:t>
      </w:r>
      <w:r w:rsidRPr="00366C13">
        <w:rPr>
          <w:rFonts w:ascii="Times New Roman" w:eastAsia="Times New Roman" w:hAnsi="Times New Roman" w:cs="Times New Roman"/>
          <w:color w:val="0000FF" w:themeColor="hyperlink"/>
          <w:sz w:val="24"/>
          <w:szCs w:val="24"/>
          <w:u w:val="single"/>
          <w:lang w:val="en-US" w:eastAsia="ru-RU"/>
        </w:rPr>
        <w:t>ru</w:t>
      </w:r>
      <w:r w:rsidRPr="00366C13">
        <w:rPr>
          <w:rFonts w:ascii="Calibri" w:eastAsia="Calibri" w:hAnsi="Calibri" w:cs="Times New Roman"/>
        </w:rPr>
        <w:fldChar w:fldCharType="end"/>
      </w:r>
      <w:r w:rsidRPr="00366C13">
        <w:rPr>
          <w:rFonts w:ascii="Times New Roman" w:eastAsia="Times New Roman" w:hAnsi="Times New Roman" w:cs="Times New Roman"/>
          <w:sz w:val="24"/>
          <w:szCs w:val="24"/>
          <w:lang w:eastAsia="ru-RU"/>
        </w:rPr>
        <w:t>.</w:t>
      </w:r>
      <w:bookmarkEnd w:id="1"/>
      <w:r w:rsidRPr="00366C13">
        <w:rPr>
          <w:rFonts w:ascii="Times New Roman" w:eastAsia="Times New Roman" w:hAnsi="Times New Roman" w:cs="Times New Roman"/>
          <w:sz w:val="24"/>
          <w:szCs w:val="24"/>
          <w:lang w:eastAsia="ru-RU"/>
        </w:rPr>
        <w:t>, на сайте</w:t>
      </w:r>
      <w:r w:rsidRPr="00366C13">
        <w:rPr>
          <w:rFonts w:ascii="Times New Roman" w:eastAsia="Times New Roman" w:hAnsi="Times New Roman" w:cs="Times New Roman"/>
          <w:b/>
          <w:sz w:val="24"/>
          <w:szCs w:val="24"/>
          <w:lang w:eastAsia="ru-RU"/>
        </w:rPr>
        <w:t xml:space="preserve"> </w:t>
      </w:r>
      <w:r w:rsidRPr="00366C13">
        <w:rPr>
          <w:rFonts w:ascii="Times New Roman" w:eastAsia="Times New Roman" w:hAnsi="Times New Roman" w:cs="Times New Roman"/>
          <w:sz w:val="24"/>
          <w:szCs w:val="24"/>
          <w:lang w:eastAsia="ru-RU"/>
        </w:rPr>
        <w:t xml:space="preserve">оператора электронной площадки ООО «РТС-тендер» </w:t>
      </w:r>
      <w:hyperlink r:id="rId7" w:history="1">
        <w:r w:rsidRPr="00366C13">
          <w:rPr>
            <w:rFonts w:ascii="Times New Roman" w:eastAsia="Times New Roman" w:hAnsi="Times New Roman" w:cs="Times New Roman"/>
            <w:color w:val="0000FF"/>
            <w:sz w:val="24"/>
            <w:szCs w:val="24"/>
            <w:u w:val="single"/>
            <w:lang w:eastAsia="ru-RU"/>
          </w:rPr>
          <w:t>www.rts-tender.ru/</w:t>
        </w:r>
      </w:hyperlink>
      <w:r w:rsidRPr="00366C13">
        <w:rPr>
          <w:rFonts w:ascii="Times New Roman" w:eastAsia="Times New Roman" w:hAnsi="Times New Roman" w:cs="Times New Roman"/>
          <w:sz w:val="24"/>
          <w:szCs w:val="24"/>
          <w:lang w:eastAsia="ru-RU"/>
        </w:rPr>
        <w:t xml:space="preserve">, а также на официальном сайте Российской Федерации для размещения информации о проведении торгов в сети Интернет </w:t>
      </w:r>
      <w:hyperlink r:id="rId8" w:history="1">
        <w:r w:rsidRPr="00366C13">
          <w:rPr>
            <w:rFonts w:ascii="Times New Roman" w:eastAsia="Times New Roman" w:hAnsi="Times New Roman" w:cs="Times New Roman"/>
            <w:color w:val="0000FF"/>
            <w:sz w:val="24"/>
            <w:szCs w:val="24"/>
            <w:u w:val="single"/>
            <w:lang w:eastAsia="ru-RU"/>
          </w:rPr>
          <w:t>www.torgi.gov.ru/new</w:t>
        </w:r>
      </w:hyperlink>
      <w:r w:rsidRPr="00366C13">
        <w:rPr>
          <w:rFonts w:ascii="Times New Roman" w:eastAsia="Times New Roman" w:hAnsi="Times New Roman" w:cs="Times New Roman"/>
          <w:color w:val="143370"/>
          <w:sz w:val="24"/>
          <w:szCs w:val="24"/>
          <w:lang w:eastAsia="ru-RU"/>
        </w:rPr>
        <w:t> (ГИС Торги).</w:t>
      </w:r>
    </w:p>
    <w:p w14:paraId="6AAA6363" w14:textId="77777777" w:rsidR="00366C13" w:rsidRPr="00366C13" w:rsidRDefault="00366C13" w:rsidP="00366C13">
      <w:pPr>
        <w:spacing w:after="0" w:line="240" w:lineRule="auto"/>
        <w:ind w:firstLine="709"/>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b/>
          <w:sz w:val="24"/>
          <w:szCs w:val="24"/>
          <w:lang w:eastAsia="ru-RU"/>
        </w:rPr>
        <w:t xml:space="preserve"> Форма торгов</w:t>
      </w:r>
      <w:r w:rsidRPr="00366C13">
        <w:rPr>
          <w:rFonts w:ascii="Times New Roman" w:eastAsia="Times New Roman" w:hAnsi="Times New Roman" w:cs="Times New Roman"/>
          <w:b/>
          <w:color w:val="000000"/>
          <w:sz w:val="24"/>
          <w:szCs w:val="24"/>
          <w:lang w:eastAsia="ru-RU"/>
        </w:rPr>
        <w:t>:</w:t>
      </w:r>
      <w:r w:rsidRPr="00366C13">
        <w:rPr>
          <w:rFonts w:ascii="Times New Roman" w:eastAsia="Times New Roman" w:hAnsi="Times New Roman" w:cs="Times New Roman"/>
          <w:color w:val="000000"/>
          <w:sz w:val="24"/>
          <w:szCs w:val="24"/>
          <w:lang w:eastAsia="ru-RU"/>
        </w:rPr>
        <w:t xml:space="preserve"> аукцион</w:t>
      </w:r>
      <w:r w:rsidRPr="00366C13">
        <w:rPr>
          <w:rFonts w:ascii="Times New Roman" w:eastAsia="Times New Roman" w:hAnsi="Times New Roman" w:cs="Times New Roman"/>
          <w:sz w:val="24"/>
          <w:szCs w:val="24"/>
          <w:lang w:eastAsia="ru-RU"/>
        </w:rPr>
        <w:t xml:space="preserve"> в электронной форме</w:t>
      </w:r>
      <w:r w:rsidRPr="00366C13">
        <w:rPr>
          <w:rFonts w:ascii="Times New Roman" w:eastAsia="Times New Roman" w:hAnsi="Times New Roman" w:cs="Times New Roman"/>
          <w:color w:val="000000"/>
          <w:sz w:val="24"/>
          <w:szCs w:val="24"/>
          <w:lang w:eastAsia="ru-RU"/>
        </w:rPr>
        <w:t xml:space="preserve">, </w:t>
      </w:r>
      <w:r w:rsidRPr="00366C13">
        <w:rPr>
          <w:rFonts w:ascii="Times New Roman" w:eastAsia="Times New Roman" w:hAnsi="Times New Roman" w:cs="Times New Roman"/>
          <w:sz w:val="24"/>
          <w:szCs w:val="24"/>
          <w:lang w:eastAsia="ru-RU"/>
        </w:rPr>
        <w:t xml:space="preserve">открытый по составу участников с открытой формой подачи предложений о цене. </w:t>
      </w:r>
    </w:p>
    <w:p w14:paraId="25B3B4F8" w14:textId="77777777" w:rsidR="00366C13" w:rsidRPr="00366C13" w:rsidRDefault="00366C13" w:rsidP="00366C13">
      <w:pPr>
        <w:spacing w:after="0" w:line="240" w:lineRule="auto"/>
        <w:ind w:firstLine="709"/>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b/>
          <w:sz w:val="24"/>
          <w:szCs w:val="24"/>
          <w:lang w:eastAsia="ru-RU"/>
        </w:rPr>
        <w:t>Предмет аукциона</w:t>
      </w:r>
      <w:r w:rsidRPr="00366C13">
        <w:rPr>
          <w:rFonts w:ascii="Times New Roman" w:eastAsia="Times New Roman" w:hAnsi="Times New Roman" w:cs="Times New Roman"/>
          <w:sz w:val="24"/>
          <w:szCs w:val="24"/>
          <w:lang w:eastAsia="ru-RU"/>
        </w:rPr>
        <w:t xml:space="preserve"> –продажа земельного участка.</w:t>
      </w:r>
    </w:p>
    <w:p w14:paraId="7A324610" w14:textId="77777777" w:rsidR="00366C13" w:rsidRPr="00366C13" w:rsidRDefault="00366C13" w:rsidP="00366C13">
      <w:pPr>
        <w:spacing w:after="0" w:line="240" w:lineRule="auto"/>
        <w:ind w:firstLine="709"/>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b/>
          <w:sz w:val="24"/>
          <w:szCs w:val="24"/>
          <w:lang w:eastAsia="ru-RU"/>
        </w:rPr>
        <w:t>Земельный участок из категории земель</w:t>
      </w:r>
      <w:r w:rsidRPr="00366C13">
        <w:rPr>
          <w:rFonts w:ascii="Times New Roman" w:eastAsia="Times New Roman" w:hAnsi="Times New Roman" w:cs="Times New Roman"/>
          <w:sz w:val="24"/>
          <w:szCs w:val="24"/>
          <w:lang w:eastAsia="ru-RU"/>
        </w:rPr>
        <w:t xml:space="preserve"> – Земли сельскохозяйственного назначения.</w:t>
      </w:r>
    </w:p>
    <w:p w14:paraId="75B6C7F3" w14:textId="77777777" w:rsidR="00366C13" w:rsidRPr="00366C13" w:rsidRDefault="00366C13" w:rsidP="00366C13">
      <w:pPr>
        <w:spacing w:after="0" w:line="240" w:lineRule="auto"/>
        <w:ind w:firstLine="709"/>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sz w:val="24"/>
          <w:szCs w:val="24"/>
          <w:lang w:eastAsia="ru-RU"/>
        </w:rPr>
        <w:t xml:space="preserve">   </w:t>
      </w:r>
    </w:p>
    <w:tbl>
      <w:tblPr>
        <w:tblW w:w="109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04"/>
        <w:gridCol w:w="1164"/>
        <w:gridCol w:w="1276"/>
        <w:gridCol w:w="992"/>
        <w:gridCol w:w="1702"/>
        <w:gridCol w:w="1419"/>
        <w:gridCol w:w="1416"/>
        <w:gridCol w:w="1421"/>
      </w:tblGrid>
      <w:tr w:rsidR="00366C13" w:rsidRPr="00366C13" w14:paraId="2F873356" w14:textId="77777777" w:rsidTr="00366C13">
        <w:tc>
          <w:tcPr>
            <w:tcW w:w="426" w:type="dxa"/>
            <w:tcBorders>
              <w:top w:val="single" w:sz="4" w:space="0" w:color="auto"/>
              <w:left w:val="single" w:sz="4" w:space="0" w:color="auto"/>
              <w:bottom w:val="single" w:sz="4" w:space="0" w:color="auto"/>
              <w:right w:val="single" w:sz="4" w:space="0" w:color="auto"/>
            </w:tcBorders>
            <w:hideMark/>
          </w:tcPr>
          <w:p w14:paraId="0021A41A" w14:textId="77777777" w:rsidR="00366C13" w:rsidRPr="00366C13" w:rsidRDefault="00366C13" w:rsidP="00366C13">
            <w:pPr>
              <w:spacing w:after="0" w:line="240" w:lineRule="auto"/>
              <w:jc w:val="both"/>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 лота</w:t>
            </w:r>
          </w:p>
        </w:tc>
        <w:tc>
          <w:tcPr>
            <w:tcW w:w="1104" w:type="dxa"/>
            <w:tcBorders>
              <w:top w:val="single" w:sz="4" w:space="0" w:color="auto"/>
              <w:left w:val="single" w:sz="4" w:space="0" w:color="auto"/>
              <w:bottom w:val="single" w:sz="4" w:space="0" w:color="auto"/>
              <w:right w:val="single" w:sz="4" w:space="0" w:color="auto"/>
            </w:tcBorders>
            <w:hideMark/>
          </w:tcPr>
          <w:p w14:paraId="25A11F70"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 xml:space="preserve">Дата и время проведения аукциона </w:t>
            </w:r>
            <w:r w:rsidRPr="00366C13">
              <w:rPr>
                <w:rFonts w:ascii="Times New Roman" w:eastAsia="Times New Roman" w:hAnsi="Times New Roman" w:cs="Times New Roman"/>
                <w:sz w:val="17"/>
                <w:szCs w:val="17"/>
                <w:lang w:eastAsia="ru-RU"/>
              </w:rPr>
              <w:t>(подведения итогов) (время указано московское)</w:t>
            </w:r>
          </w:p>
        </w:tc>
        <w:tc>
          <w:tcPr>
            <w:tcW w:w="1164" w:type="dxa"/>
            <w:tcBorders>
              <w:top w:val="single" w:sz="4" w:space="0" w:color="auto"/>
              <w:left w:val="single" w:sz="4" w:space="0" w:color="auto"/>
              <w:bottom w:val="single" w:sz="4" w:space="0" w:color="auto"/>
              <w:right w:val="single" w:sz="4" w:space="0" w:color="auto"/>
            </w:tcBorders>
            <w:hideMark/>
          </w:tcPr>
          <w:p w14:paraId="313FC2B0"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 xml:space="preserve">Дата и время окончания приёма заявок и </w:t>
            </w:r>
            <w:proofErr w:type="gramStart"/>
            <w:r w:rsidRPr="00366C13">
              <w:rPr>
                <w:rFonts w:ascii="Times New Roman" w:eastAsia="Times New Roman" w:hAnsi="Times New Roman" w:cs="Times New Roman"/>
                <w:sz w:val="18"/>
                <w:szCs w:val="18"/>
                <w:lang w:eastAsia="ru-RU"/>
              </w:rPr>
              <w:t>документов(</w:t>
            </w:r>
            <w:proofErr w:type="gramEnd"/>
            <w:r w:rsidRPr="00366C13">
              <w:rPr>
                <w:rFonts w:ascii="Times New Roman" w:eastAsia="Times New Roman" w:hAnsi="Times New Roman" w:cs="Times New Roman"/>
                <w:sz w:val="18"/>
                <w:szCs w:val="18"/>
                <w:lang w:eastAsia="ru-RU"/>
              </w:rPr>
              <w:t>время указано московское)</w:t>
            </w:r>
          </w:p>
        </w:tc>
        <w:tc>
          <w:tcPr>
            <w:tcW w:w="1276" w:type="dxa"/>
            <w:tcBorders>
              <w:top w:val="single" w:sz="4" w:space="0" w:color="auto"/>
              <w:left w:val="single" w:sz="4" w:space="0" w:color="auto"/>
              <w:bottom w:val="single" w:sz="4" w:space="0" w:color="auto"/>
              <w:right w:val="single" w:sz="4" w:space="0" w:color="auto"/>
            </w:tcBorders>
            <w:hideMark/>
          </w:tcPr>
          <w:p w14:paraId="761CA83C" w14:textId="77777777" w:rsidR="00366C13" w:rsidRPr="00366C13" w:rsidRDefault="00366C13" w:rsidP="00366C13">
            <w:pPr>
              <w:spacing w:after="0" w:line="240" w:lineRule="auto"/>
              <w:jc w:val="center"/>
              <w:rPr>
                <w:rFonts w:ascii="Times New Roman" w:eastAsia="Times New Roman" w:hAnsi="Times New Roman" w:cs="Times New Roman"/>
                <w:sz w:val="16"/>
                <w:szCs w:val="16"/>
                <w:lang w:eastAsia="ru-RU"/>
              </w:rPr>
            </w:pPr>
            <w:r w:rsidRPr="00366C13">
              <w:rPr>
                <w:rFonts w:ascii="Times New Roman" w:eastAsia="Times New Roman" w:hAnsi="Times New Roman" w:cs="Times New Roman"/>
                <w:sz w:val="16"/>
                <w:szCs w:val="16"/>
                <w:lang w:eastAsia="ru-RU"/>
              </w:rPr>
              <w:t>Реквизиты решения администрации Почепского района Брянской области</w:t>
            </w:r>
          </w:p>
        </w:tc>
        <w:tc>
          <w:tcPr>
            <w:tcW w:w="992" w:type="dxa"/>
            <w:tcBorders>
              <w:top w:val="single" w:sz="4" w:space="0" w:color="auto"/>
              <w:left w:val="single" w:sz="4" w:space="0" w:color="auto"/>
              <w:bottom w:val="single" w:sz="4" w:space="0" w:color="auto"/>
              <w:right w:val="single" w:sz="4" w:space="0" w:color="auto"/>
            </w:tcBorders>
            <w:hideMark/>
          </w:tcPr>
          <w:p w14:paraId="446EFEE2"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6"/>
                <w:szCs w:val="16"/>
                <w:lang w:eastAsia="ru-RU"/>
              </w:rPr>
              <w:t>Площадь,</w:t>
            </w:r>
            <w:r w:rsidRPr="00366C13">
              <w:rPr>
                <w:rFonts w:ascii="Times New Roman" w:eastAsia="Times New Roman" w:hAnsi="Times New Roman" w:cs="Times New Roman"/>
                <w:sz w:val="18"/>
                <w:szCs w:val="18"/>
                <w:lang w:eastAsia="ru-RU"/>
              </w:rPr>
              <w:t xml:space="preserve"> </w:t>
            </w:r>
            <w:proofErr w:type="spellStart"/>
            <w:r w:rsidRPr="00366C13">
              <w:rPr>
                <w:rFonts w:ascii="Times New Roman" w:eastAsia="Times New Roman" w:hAnsi="Times New Roman" w:cs="Times New Roman"/>
                <w:sz w:val="18"/>
                <w:szCs w:val="18"/>
                <w:lang w:eastAsia="ru-RU"/>
              </w:rPr>
              <w:t>кв.м</w:t>
            </w:r>
            <w:proofErr w:type="spellEnd"/>
            <w:r w:rsidRPr="00366C13">
              <w:rPr>
                <w:rFonts w:ascii="Times New Roman" w:eastAsia="Times New Roman" w:hAnsi="Times New Roman" w:cs="Times New Roman"/>
                <w:sz w:val="18"/>
                <w:szCs w:val="18"/>
                <w:lang w:eastAsia="ru-RU"/>
              </w:rPr>
              <w:t>.</w:t>
            </w:r>
          </w:p>
        </w:tc>
        <w:tc>
          <w:tcPr>
            <w:tcW w:w="1701" w:type="dxa"/>
            <w:tcBorders>
              <w:top w:val="single" w:sz="4" w:space="0" w:color="auto"/>
              <w:left w:val="single" w:sz="4" w:space="0" w:color="auto"/>
              <w:bottom w:val="single" w:sz="4" w:space="0" w:color="auto"/>
              <w:right w:val="single" w:sz="4" w:space="0" w:color="auto"/>
            </w:tcBorders>
            <w:hideMark/>
          </w:tcPr>
          <w:p w14:paraId="7134EBF5"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Кадастровый номер</w:t>
            </w:r>
          </w:p>
          <w:p w14:paraId="164CF744"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земельного</w:t>
            </w:r>
          </w:p>
          <w:p w14:paraId="21B6967D"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участка</w:t>
            </w:r>
          </w:p>
          <w:p w14:paraId="74B80862"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32682AC"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Начальная цена земельного участка (руб.)</w:t>
            </w:r>
          </w:p>
        </w:tc>
        <w:tc>
          <w:tcPr>
            <w:tcW w:w="1415" w:type="dxa"/>
            <w:tcBorders>
              <w:top w:val="single" w:sz="4" w:space="0" w:color="auto"/>
              <w:left w:val="single" w:sz="4" w:space="0" w:color="auto"/>
              <w:bottom w:val="single" w:sz="4" w:space="0" w:color="auto"/>
              <w:right w:val="single" w:sz="4" w:space="0" w:color="auto"/>
            </w:tcBorders>
            <w:hideMark/>
          </w:tcPr>
          <w:p w14:paraId="076FF00E"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Шаг аукциона, (руб.)</w:t>
            </w:r>
          </w:p>
        </w:tc>
        <w:tc>
          <w:tcPr>
            <w:tcW w:w="1420" w:type="dxa"/>
            <w:tcBorders>
              <w:top w:val="single" w:sz="4" w:space="0" w:color="auto"/>
              <w:left w:val="single" w:sz="4" w:space="0" w:color="auto"/>
              <w:bottom w:val="single" w:sz="4" w:space="0" w:color="auto"/>
              <w:right w:val="single" w:sz="4" w:space="0" w:color="auto"/>
            </w:tcBorders>
            <w:hideMark/>
          </w:tcPr>
          <w:p w14:paraId="6C590E51"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Задаток, (руб.)</w:t>
            </w:r>
          </w:p>
        </w:tc>
      </w:tr>
      <w:tr w:rsidR="00366C13" w:rsidRPr="00366C13" w14:paraId="5D9F52B3" w14:textId="77777777" w:rsidTr="00366C13">
        <w:tc>
          <w:tcPr>
            <w:tcW w:w="426" w:type="dxa"/>
            <w:tcBorders>
              <w:top w:val="single" w:sz="4" w:space="0" w:color="auto"/>
              <w:left w:val="single" w:sz="4" w:space="0" w:color="auto"/>
              <w:bottom w:val="single" w:sz="4" w:space="0" w:color="auto"/>
              <w:right w:val="single" w:sz="4" w:space="0" w:color="auto"/>
            </w:tcBorders>
          </w:tcPr>
          <w:p w14:paraId="70C93219" w14:textId="77777777" w:rsidR="00366C13" w:rsidRPr="00366C13" w:rsidRDefault="00366C13" w:rsidP="00366C13">
            <w:pPr>
              <w:spacing w:after="0" w:line="240" w:lineRule="auto"/>
              <w:jc w:val="both"/>
              <w:rPr>
                <w:rFonts w:ascii="Times New Roman" w:eastAsia="Times New Roman" w:hAnsi="Times New Roman" w:cs="Times New Roman"/>
                <w:sz w:val="18"/>
                <w:szCs w:val="18"/>
                <w:lang w:eastAsia="ru-RU"/>
              </w:rPr>
            </w:pPr>
          </w:p>
        </w:tc>
        <w:tc>
          <w:tcPr>
            <w:tcW w:w="1104" w:type="dxa"/>
            <w:tcBorders>
              <w:top w:val="single" w:sz="4" w:space="0" w:color="auto"/>
              <w:left w:val="single" w:sz="4" w:space="0" w:color="auto"/>
              <w:bottom w:val="single" w:sz="4" w:space="0" w:color="auto"/>
              <w:right w:val="single" w:sz="4" w:space="0" w:color="auto"/>
            </w:tcBorders>
          </w:tcPr>
          <w:p w14:paraId="7193CA56"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p>
        </w:tc>
        <w:tc>
          <w:tcPr>
            <w:tcW w:w="1164" w:type="dxa"/>
            <w:tcBorders>
              <w:top w:val="single" w:sz="4" w:space="0" w:color="auto"/>
              <w:left w:val="single" w:sz="4" w:space="0" w:color="auto"/>
              <w:bottom w:val="single" w:sz="4" w:space="0" w:color="auto"/>
              <w:right w:val="single" w:sz="4" w:space="0" w:color="auto"/>
            </w:tcBorders>
          </w:tcPr>
          <w:p w14:paraId="4DC63CC1"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14:paraId="4915872A" w14:textId="77777777" w:rsidR="00366C13" w:rsidRPr="00366C13" w:rsidRDefault="00366C13" w:rsidP="00366C13">
            <w:pPr>
              <w:spacing w:after="0" w:line="240" w:lineRule="auto"/>
              <w:jc w:val="center"/>
              <w:rPr>
                <w:rFonts w:ascii="Times New Roman" w:eastAsia="Times New Roman" w:hAnsi="Times New Roman" w:cs="Times New Roman"/>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tcPr>
          <w:p w14:paraId="59EF21EF" w14:textId="77777777" w:rsidR="00366C13" w:rsidRPr="00366C13" w:rsidRDefault="00366C13" w:rsidP="00366C13">
            <w:pPr>
              <w:spacing w:after="0" w:line="240" w:lineRule="auto"/>
              <w:jc w:val="center"/>
              <w:rPr>
                <w:rFonts w:ascii="Times New Roman" w:eastAsia="Times New Roman" w:hAnsi="Times New Roman" w:cs="Times New Roman"/>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14:paraId="45F5B932"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tcPr>
          <w:p w14:paraId="7ECE982A"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p>
        </w:tc>
        <w:tc>
          <w:tcPr>
            <w:tcW w:w="1415" w:type="dxa"/>
            <w:tcBorders>
              <w:top w:val="single" w:sz="4" w:space="0" w:color="auto"/>
              <w:left w:val="single" w:sz="4" w:space="0" w:color="auto"/>
              <w:bottom w:val="single" w:sz="4" w:space="0" w:color="auto"/>
              <w:right w:val="single" w:sz="4" w:space="0" w:color="auto"/>
            </w:tcBorders>
          </w:tcPr>
          <w:p w14:paraId="56B07DC4"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p>
        </w:tc>
        <w:tc>
          <w:tcPr>
            <w:tcW w:w="1420" w:type="dxa"/>
            <w:tcBorders>
              <w:top w:val="single" w:sz="4" w:space="0" w:color="auto"/>
              <w:left w:val="single" w:sz="4" w:space="0" w:color="auto"/>
              <w:bottom w:val="single" w:sz="4" w:space="0" w:color="auto"/>
              <w:right w:val="single" w:sz="4" w:space="0" w:color="auto"/>
            </w:tcBorders>
          </w:tcPr>
          <w:p w14:paraId="4BD5A171" w14:textId="77777777" w:rsidR="00366C13" w:rsidRPr="00366C13" w:rsidRDefault="00366C13" w:rsidP="00366C13">
            <w:pPr>
              <w:spacing w:after="0" w:line="240" w:lineRule="auto"/>
              <w:jc w:val="center"/>
              <w:rPr>
                <w:rFonts w:ascii="Times New Roman" w:eastAsia="Times New Roman" w:hAnsi="Times New Roman" w:cs="Times New Roman"/>
                <w:sz w:val="18"/>
                <w:szCs w:val="18"/>
                <w:lang w:eastAsia="ru-RU"/>
              </w:rPr>
            </w:pPr>
          </w:p>
        </w:tc>
      </w:tr>
      <w:tr w:rsidR="00366C13" w:rsidRPr="00366C13" w14:paraId="0911CE81" w14:textId="77777777" w:rsidTr="00366C13">
        <w:trPr>
          <w:trHeight w:val="639"/>
        </w:trPr>
        <w:tc>
          <w:tcPr>
            <w:tcW w:w="426" w:type="dxa"/>
            <w:tcBorders>
              <w:top w:val="single" w:sz="4" w:space="0" w:color="auto"/>
              <w:left w:val="single" w:sz="4" w:space="0" w:color="auto"/>
              <w:bottom w:val="single" w:sz="4" w:space="0" w:color="auto"/>
              <w:right w:val="single" w:sz="4" w:space="0" w:color="auto"/>
            </w:tcBorders>
            <w:vAlign w:val="center"/>
            <w:hideMark/>
          </w:tcPr>
          <w:p w14:paraId="44349763" w14:textId="77777777" w:rsidR="00366C13" w:rsidRPr="00366C13" w:rsidRDefault="00366C13" w:rsidP="00366C13">
            <w:pPr>
              <w:widowControl w:val="0"/>
              <w:spacing w:after="0" w:line="240" w:lineRule="auto"/>
              <w:jc w:val="both"/>
              <w:rPr>
                <w:rFonts w:ascii="Times New Roman" w:eastAsia="Times New Roman" w:hAnsi="Times New Roman" w:cs="Times New Roman"/>
                <w:sz w:val="14"/>
                <w:szCs w:val="14"/>
                <w:lang w:eastAsia="ru-RU"/>
              </w:rPr>
            </w:pPr>
            <w:r w:rsidRPr="00366C13">
              <w:rPr>
                <w:rFonts w:ascii="Times New Roman" w:eastAsia="Times New Roman" w:hAnsi="Times New Roman" w:cs="Times New Roman"/>
                <w:sz w:val="14"/>
                <w:szCs w:val="14"/>
                <w:lang w:eastAsia="ru-RU"/>
              </w:rPr>
              <w:t>1.</w:t>
            </w:r>
          </w:p>
        </w:tc>
        <w:tc>
          <w:tcPr>
            <w:tcW w:w="1104" w:type="dxa"/>
            <w:tcBorders>
              <w:top w:val="single" w:sz="4" w:space="0" w:color="auto"/>
              <w:left w:val="single" w:sz="4" w:space="0" w:color="auto"/>
              <w:bottom w:val="single" w:sz="4" w:space="0" w:color="auto"/>
              <w:right w:val="single" w:sz="4" w:space="0" w:color="auto"/>
            </w:tcBorders>
            <w:hideMark/>
          </w:tcPr>
          <w:p w14:paraId="30A07C32" w14:textId="32ADF8D9" w:rsidR="00366C13" w:rsidRPr="00462F6A" w:rsidRDefault="00366C13" w:rsidP="00366C13">
            <w:pPr>
              <w:spacing w:after="0" w:line="240" w:lineRule="auto"/>
              <w:jc w:val="center"/>
              <w:rPr>
                <w:rFonts w:ascii="Times New Roman" w:eastAsia="Times New Roman" w:hAnsi="Times New Roman" w:cs="Times New Roman"/>
                <w:sz w:val="18"/>
                <w:szCs w:val="18"/>
                <w:lang w:eastAsia="ru-RU"/>
              </w:rPr>
            </w:pPr>
            <w:r w:rsidRPr="00462F6A">
              <w:rPr>
                <w:rFonts w:ascii="Times New Roman" w:eastAsia="Times New Roman" w:hAnsi="Times New Roman" w:cs="Times New Roman"/>
                <w:sz w:val="18"/>
                <w:szCs w:val="18"/>
                <w:lang w:eastAsia="ru-RU"/>
              </w:rPr>
              <w:t xml:space="preserve"> </w:t>
            </w:r>
            <w:r w:rsidR="00462F6A" w:rsidRPr="00462F6A">
              <w:rPr>
                <w:rFonts w:ascii="Times New Roman" w:eastAsia="Times New Roman" w:hAnsi="Times New Roman" w:cs="Times New Roman"/>
                <w:sz w:val="18"/>
                <w:szCs w:val="18"/>
                <w:lang w:eastAsia="ru-RU"/>
              </w:rPr>
              <w:t>21</w:t>
            </w:r>
            <w:r w:rsidRPr="00462F6A">
              <w:rPr>
                <w:rFonts w:ascii="Times New Roman" w:eastAsia="Times New Roman" w:hAnsi="Times New Roman" w:cs="Times New Roman"/>
                <w:sz w:val="18"/>
                <w:szCs w:val="18"/>
                <w:lang w:eastAsia="ru-RU"/>
              </w:rPr>
              <w:t>.</w:t>
            </w:r>
            <w:r w:rsidR="00462F6A" w:rsidRPr="00462F6A">
              <w:rPr>
                <w:rFonts w:ascii="Times New Roman" w:eastAsia="Times New Roman" w:hAnsi="Times New Roman" w:cs="Times New Roman"/>
                <w:sz w:val="18"/>
                <w:szCs w:val="18"/>
                <w:lang w:eastAsia="ru-RU"/>
              </w:rPr>
              <w:t>10</w:t>
            </w:r>
            <w:r w:rsidRPr="00462F6A">
              <w:rPr>
                <w:rFonts w:ascii="Times New Roman" w:eastAsia="Times New Roman" w:hAnsi="Times New Roman" w:cs="Times New Roman"/>
                <w:sz w:val="18"/>
                <w:szCs w:val="18"/>
                <w:lang w:eastAsia="ru-RU"/>
              </w:rPr>
              <w:t xml:space="preserve">.2026 в </w:t>
            </w:r>
            <w:r w:rsidR="00462F6A" w:rsidRPr="00462F6A">
              <w:rPr>
                <w:rFonts w:ascii="Times New Roman" w:eastAsia="Times New Roman" w:hAnsi="Times New Roman" w:cs="Times New Roman"/>
                <w:sz w:val="18"/>
                <w:szCs w:val="18"/>
                <w:lang w:eastAsia="ru-RU"/>
              </w:rPr>
              <w:t>09</w:t>
            </w:r>
            <w:r w:rsidRPr="00462F6A">
              <w:rPr>
                <w:rFonts w:ascii="Times New Roman" w:eastAsia="Times New Roman" w:hAnsi="Times New Roman" w:cs="Times New Roman"/>
                <w:sz w:val="18"/>
                <w:szCs w:val="18"/>
                <w:lang w:eastAsia="ru-RU"/>
              </w:rPr>
              <w:t>.</w:t>
            </w:r>
            <w:r w:rsidR="00462F6A" w:rsidRPr="00462F6A">
              <w:rPr>
                <w:rFonts w:ascii="Times New Roman" w:eastAsia="Times New Roman" w:hAnsi="Times New Roman" w:cs="Times New Roman"/>
                <w:sz w:val="18"/>
                <w:szCs w:val="18"/>
                <w:lang w:eastAsia="ru-RU"/>
              </w:rPr>
              <w:t>15</w:t>
            </w:r>
          </w:p>
        </w:tc>
        <w:tc>
          <w:tcPr>
            <w:tcW w:w="1164" w:type="dxa"/>
            <w:tcBorders>
              <w:top w:val="single" w:sz="4" w:space="0" w:color="auto"/>
              <w:left w:val="single" w:sz="4" w:space="0" w:color="auto"/>
              <w:bottom w:val="single" w:sz="4" w:space="0" w:color="auto"/>
              <w:right w:val="single" w:sz="4" w:space="0" w:color="auto"/>
            </w:tcBorders>
            <w:hideMark/>
          </w:tcPr>
          <w:p w14:paraId="17C94BBB" w14:textId="7F77B756" w:rsidR="00366C13" w:rsidRPr="00462F6A" w:rsidRDefault="00462F6A" w:rsidP="00366C13">
            <w:pPr>
              <w:widowControl w:val="0"/>
              <w:spacing w:after="0" w:line="240" w:lineRule="auto"/>
              <w:jc w:val="center"/>
              <w:rPr>
                <w:rFonts w:ascii="Times New Roman" w:eastAsia="Times New Roman" w:hAnsi="Times New Roman" w:cs="Times New Roman"/>
                <w:sz w:val="18"/>
                <w:szCs w:val="18"/>
                <w:lang w:eastAsia="ru-RU"/>
              </w:rPr>
            </w:pPr>
            <w:r w:rsidRPr="00462F6A">
              <w:rPr>
                <w:rFonts w:ascii="Times New Roman" w:eastAsia="Times New Roman" w:hAnsi="Times New Roman" w:cs="Times New Roman"/>
                <w:sz w:val="18"/>
                <w:szCs w:val="18"/>
                <w:lang w:eastAsia="ru-RU"/>
              </w:rPr>
              <w:t>19</w:t>
            </w:r>
            <w:r w:rsidR="00366C13" w:rsidRPr="00462F6A">
              <w:rPr>
                <w:rFonts w:ascii="Times New Roman" w:eastAsia="Times New Roman" w:hAnsi="Times New Roman" w:cs="Times New Roman"/>
                <w:sz w:val="18"/>
                <w:szCs w:val="18"/>
                <w:lang w:eastAsia="ru-RU"/>
              </w:rPr>
              <w:t>.</w:t>
            </w:r>
            <w:r w:rsidRPr="00462F6A">
              <w:rPr>
                <w:rFonts w:ascii="Times New Roman" w:eastAsia="Times New Roman" w:hAnsi="Times New Roman" w:cs="Times New Roman"/>
                <w:sz w:val="18"/>
                <w:szCs w:val="18"/>
                <w:lang w:eastAsia="ru-RU"/>
              </w:rPr>
              <w:t>10</w:t>
            </w:r>
            <w:r w:rsidR="00366C13" w:rsidRPr="00462F6A">
              <w:rPr>
                <w:rFonts w:ascii="Times New Roman" w:eastAsia="Times New Roman" w:hAnsi="Times New Roman" w:cs="Times New Roman"/>
                <w:sz w:val="18"/>
                <w:szCs w:val="18"/>
                <w:lang w:eastAsia="ru-RU"/>
              </w:rPr>
              <w:t xml:space="preserve">.2026 </w:t>
            </w:r>
          </w:p>
          <w:p w14:paraId="206AF5F0" w14:textId="77777777" w:rsidR="00366C13" w:rsidRPr="00462F6A" w:rsidRDefault="00366C13" w:rsidP="00366C13">
            <w:pPr>
              <w:widowControl w:val="0"/>
              <w:spacing w:after="0" w:line="240" w:lineRule="auto"/>
              <w:jc w:val="center"/>
              <w:rPr>
                <w:rFonts w:ascii="Times New Roman" w:eastAsia="Times New Roman" w:hAnsi="Times New Roman" w:cs="Times New Roman"/>
                <w:sz w:val="18"/>
                <w:szCs w:val="18"/>
                <w:lang w:eastAsia="ru-RU"/>
              </w:rPr>
            </w:pPr>
            <w:r w:rsidRPr="00462F6A">
              <w:rPr>
                <w:rFonts w:ascii="Times New Roman" w:eastAsia="Times New Roman" w:hAnsi="Times New Roman" w:cs="Times New Roman"/>
                <w:sz w:val="18"/>
                <w:szCs w:val="18"/>
                <w:lang w:eastAsia="ru-RU"/>
              </w:rPr>
              <w:t>в 17.00</w:t>
            </w:r>
          </w:p>
        </w:tc>
        <w:tc>
          <w:tcPr>
            <w:tcW w:w="1276" w:type="dxa"/>
            <w:tcBorders>
              <w:top w:val="single" w:sz="4" w:space="0" w:color="auto"/>
              <w:left w:val="single" w:sz="4" w:space="0" w:color="auto"/>
              <w:bottom w:val="single" w:sz="4" w:space="0" w:color="auto"/>
              <w:right w:val="single" w:sz="4" w:space="0" w:color="auto"/>
            </w:tcBorders>
            <w:hideMark/>
          </w:tcPr>
          <w:p w14:paraId="4269CA16" w14:textId="77777777" w:rsidR="00366C13" w:rsidRPr="00366C13" w:rsidRDefault="00366C13" w:rsidP="00366C13">
            <w:pPr>
              <w:widowControl w:val="0"/>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Распоряжение</w:t>
            </w:r>
          </w:p>
          <w:p w14:paraId="6F7A75EC" w14:textId="1EE37F9D" w:rsidR="00366C13" w:rsidRPr="00366C13" w:rsidRDefault="00366C13" w:rsidP="00366C13">
            <w:pPr>
              <w:widowControl w:val="0"/>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210</w:t>
            </w:r>
            <w:r w:rsidRPr="00366C13">
              <w:rPr>
                <w:rFonts w:ascii="Times New Roman" w:eastAsia="Times New Roman" w:hAnsi="Times New Roman" w:cs="Times New Roman"/>
                <w:sz w:val="18"/>
                <w:szCs w:val="18"/>
                <w:lang w:eastAsia="ru-RU"/>
              </w:rPr>
              <w:t>-р</w:t>
            </w:r>
            <w:r w:rsidRPr="00366C13">
              <w:rPr>
                <w:rFonts w:ascii="Times New Roman" w:eastAsia="Times New Roman" w:hAnsi="Times New Roman" w:cs="Times New Roman"/>
                <w:sz w:val="18"/>
                <w:szCs w:val="18"/>
                <w:lang w:val="en-US" w:eastAsia="ru-RU"/>
              </w:rPr>
              <w:t xml:space="preserve"> </w:t>
            </w:r>
            <w:r w:rsidRPr="00366C13">
              <w:rPr>
                <w:rFonts w:ascii="Times New Roman" w:eastAsia="Times New Roman" w:hAnsi="Times New Roman" w:cs="Times New Roman"/>
                <w:sz w:val="18"/>
                <w:szCs w:val="18"/>
                <w:lang w:eastAsia="ru-RU"/>
              </w:rPr>
              <w:t xml:space="preserve">от </w:t>
            </w:r>
            <w:r>
              <w:rPr>
                <w:rFonts w:ascii="Times New Roman" w:eastAsia="Times New Roman" w:hAnsi="Times New Roman" w:cs="Times New Roman"/>
                <w:sz w:val="18"/>
                <w:szCs w:val="18"/>
                <w:lang w:eastAsia="ru-RU"/>
              </w:rPr>
              <w:t>17</w:t>
            </w:r>
            <w:r w:rsidRPr="00366C13">
              <w:rPr>
                <w:rFonts w:ascii="Times New Roman" w:eastAsia="Times New Roman" w:hAnsi="Times New Roman" w:cs="Times New Roman"/>
                <w:sz w:val="18"/>
                <w:szCs w:val="18"/>
                <w:lang w:eastAsia="ru-RU"/>
              </w:rPr>
              <w:t>.0</w:t>
            </w:r>
            <w:r>
              <w:rPr>
                <w:rFonts w:ascii="Times New Roman" w:eastAsia="Times New Roman" w:hAnsi="Times New Roman" w:cs="Times New Roman"/>
                <w:sz w:val="18"/>
                <w:szCs w:val="18"/>
                <w:lang w:eastAsia="ru-RU"/>
              </w:rPr>
              <w:t>8</w:t>
            </w:r>
            <w:r w:rsidRPr="00366C13">
              <w:rPr>
                <w:rFonts w:ascii="Times New Roman" w:eastAsia="Times New Roman" w:hAnsi="Times New Roman" w:cs="Times New Roman"/>
                <w:sz w:val="18"/>
                <w:szCs w:val="18"/>
                <w:lang w:eastAsia="ru-RU"/>
              </w:rPr>
              <w:t>.202</w:t>
            </w:r>
            <w:r>
              <w:rPr>
                <w:rFonts w:ascii="Times New Roman" w:eastAsia="Times New Roman" w:hAnsi="Times New Roman" w:cs="Times New Roman"/>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hideMark/>
          </w:tcPr>
          <w:p w14:paraId="480AC6F6" w14:textId="77777777" w:rsidR="00366C13" w:rsidRPr="00366C13" w:rsidRDefault="00366C13" w:rsidP="00366C13">
            <w:pPr>
              <w:widowControl w:val="0"/>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150434</w:t>
            </w:r>
          </w:p>
        </w:tc>
        <w:tc>
          <w:tcPr>
            <w:tcW w:w="1701" w:type="dxa"/>
            <w:tcBorders>
              <w:top w:val="single" w:sz="4" w:space="0" w:color="auto"/>
              <w:left w:val="single" w:sz="4" w:space="0" w:color="auto"/>
              <w:bottom w:val="single" w:sz="4" w:space="0" w:color="auto"/>
              <w:right w:val="single" w:sz="4" w:space="0" w:color="auto"/>
            </w:tcBorders>
            <w:hideMark/>
          </w:tcPr>
          <w:p w14:paraId="607F9851" w14:textId="77777777" w:rsidR="00366C13" w:rsidRPr="00366C13" w:rsidRDefault="00366C13" w:rsidP="00366C13">
            <w:pPr>
              <w:widowControl w:val="0"/>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7"/>
                <w:szCs w:val="17"/>
                <w:lang w:eastAsia="ru-RU"/>
              </w:rPr>
              <w:t>32:20:0180103:304</w:t>
            </w:r>
          </w:p>
        </w:tc>
        <w:tc>
          <w:tcPr>
            <w:tcW w:w="1418" w:type="dxa"/>
            <w:tcBorders>
              <w:top w:val="single" w:sz="4" w:space="0" w:color="auto"/>
              <w:left w:val="single" w:sz="4" w:space="0" w:color="auto"/>
              <w:bottom w:val="single" w:sz="4" w:space="0" w:color="auto"/>
              <w:right w:val="single" w:sz="4" w:space="0" w:color="auto"/>
            </w:tcBorders>
            <w:hideMark/>
          </w:tcPr>
          <w:p w14:paraId="1A034A2C" w14:textId="77777777" w:rsidR="00366C13" w:rsidRPr="00366C13" w:rsidRDefault="00366C13" w:rsidP="00366C13">
            <w:pPr>
              <w:widowControl w:val="0"/>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487 406,16</w:t>
            </w:r>
          </w:p>
        </w:tc>
        <w:tc>
          <w:tcPr>
            <w:tcW w:w="1415" w:type="dxa"/>
            <w:tcBorders>
              <w:top w:val="single" w:sz="4" w:space="0" w:color="auto"/>
              <w:left w:val="single" w:sz="4" w:space="0" w:color="auto"/>
              <w:bottom w:val="single" w:sz="4" w:space="0" w:color="auto"/>
              <w:right w:val="single" w:sz="4" w:space="0" w:color="auto"/>
            </w:tcBorders>
            <w:hideMark/>
          </w:tcPr>
          <w:p w14:paraId="0B413F4C" w14:textId="77777777" w:rsidR="00366C13" w:rsidRPr="00366C13" w:rsidRDefault="00366C13" w:rsidP="00366C13">
            <w:pPr>
              <w:widowControl w:val="0"/>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14 622,00</w:t>
            </w:r>
          </w:p>
        </w:tc>
        <w:tc>
          <w:tcPr>
            <w:tcW w:w="1420" w:type="dxa"/>
            <w:tcBorders>
              <w:top w:val="single" w:sz="4" w:space="0" w:color="auto"/>
              <w:left w:val="single" w:sz="4" w:space="0" w:color="auto"/>
              <w:bottom w:val="single" w:sz="4" w:space="0" w:color="auto"/>
              <w:right w:val="single" w:sz="4" w:space="0" w:color="auto"/>
            </w:tcBorders>
            <w:hideMark/>
          </w:tcPr>
          <w:p w14:paraId="6125FAC2" w14:textId="77777777" w:rsidR="00366C13" w:rsidRPr="00366C13" w:rsidRDefault="00366C13" w:rsidP="00366C13">
            <w:pPr>
              <w:widowControl w:val="0"/>
              <w:spacing w:after="0" w:line="240" w:lineRule="auto"/>
              <w:jc w:val="center"/>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243 703,08</w:t>
            </w:r>
          </w:p>
        </w:tc>
      </w:tr>
      <w:tr w:rsidR="00366C13" w:rsidRPr="00366C13" w14:paraId="2252B1B3" w14:textId="77777777" w:rsidTr="00366C13">
        <w:tc>
          <w:tcPr>
            <w:tcW w:w="426" w:type="dxa"/>
            <w:tcBorders>
              <w:top w:val="single" w:sz="4" w:space="0" w:color="auto"/>
              <w:left w:val="single" w:sz="4" w:space="0" w:color="auto"/>
              <w:bottom w:val="single" w:sz="4" w:space="0" w:color="auto"/>
              <w:right w:val="single" w:sz="4" w:space="0" w:color="auto"/>
            </w:tcBorders>
          </w:tcPr>
          <w:p w14:paraId="0B2BDF2B" w14:textId="77777777" w:rsidR="00366C13" w:rsidRPr="00366C13" w:rsidRDefault="00366C13" w:rsidP="00366C13">
            <w:pPr>
              <w:rPr>
                <w:rFonts w:ascii="Calibri" w:eastAsia="Calibri" w:hAnsi="Calibri" w:cs="Times New Roman"/>
                <w:sz w:val="16"/>
                <w:szCs w:val="16"/>
              </w:rPr>
            </w:pPr>
          </w:p>
        </w:tc>
        <w:tc>
          <w:tcPr>
            <w:tcW w:w="10490" w:type="dxa"/>
            <w:gridSpan w:val="8"/>
            <w:tcBorders>
              <w:top w:val="single" w:sz="4" w:space="0" w:color="auto"/>
              <w:left w:val="single" w:sz="4" w:space="0" w:color="auto"/>
              <w:bottom w:val="single" w:sz="4" w:space="0" w:color="auto"/>
              <w:right w:val="single" w:sz="4" w:space="0" w:color="auto"/>
            </w:tcBorders>
          </w:tcPr>
          <w:p w14:paraId="2D1D1FDB" w14:textId="77777777" w:rsidR="00366C13" w:rsidRPr="00366C13" w:rsidRDefault="00366C13" w:rsidP="00366C13">
            <w:pPr>
              <w:spacing w:after="0" w:line="240" w:lineRule="auto"/>
              <w:jc w:val="both"/>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Адрес</w:t>
            </w:r>
            <w:r w:rsidRPr="00366C13">
              <w:rPr>
                <w:rFonts w:ascii="Calibri" w:eastAsia="Calibri" w:hAnsi="Calibri" w:cs="Times New Roman"/>
              </w:rPr>
              <w:t xml:space="preserve"> </w:t>
            </w:r>
            <w:r w:rsidRPr="00366C13">
              <w:rPr>
                <w:rFonts w:ascii="Times New Roman" w:eastAsia="Times New Roman" w:hAnsi="Times New Roman" w:cs="Times New Roman"/>
                <w:sz w:val="18"/>
                <w:szCs w:val="18"/>
                <w:lang w:eastAsia="ru-RU"/>
              </w:rPr>
              <w:t xml:space="preserve">Российская Федерация, Брянская область, Почепский муниципальный район, Дмитровское сельское поселение, южнее пруда на левом берегу р. </w:t>
            </w:r>
            <w:proofErr w:type="spellStart"/>
            <w:r w:rsidRPr="00366C13">
              <w:rPr>
                <w:rFonts w:ascii="Times New Roman" w:eastAsia="Times New Roman" w:hAnsi="Times New Roman" w:cs="Times New Roman"/>
                <w:sz w:val="18"/>
                <w:szCs w:val="18"/>
                <w:lang w:eastAsia="ru-RU"/>
              </w:rPr>
              <w:t>Ревель</w:t>
            </w:r>
            <w:proofErr w:type="spellEnd"/>
            <w:r w:rsidRPr="00366C13">
              <w:rPr>
                <w:rFonts w:ascii="Times New Roman" w:eastAsia="Times New Roman" w:hAnsi="Times New Roman" w:cs="Times New Roman"/>
                <w:sz w:val="18"/>
                <w:szCs w:val="18"/>
                <w:lang w:eastAsia="ru-RU"/>
              </w:rPr>
              <w:t xml:space="preserve">, с видом разрешенного использования «растениеводство, выпас сельскохозяйственных животных». В соответствии с Правилами землепользования и застройки Дмитровского сельского Совета народных депутатов от 31.12.2013 №32 (генплан), №33 – ПЗЗ; (в редакции решения Почепского районного Совета народных депутатов от 30.03.2017№242/7) зона: ТС-1 Зона сельскохозяйственных угодий. </w:t>
            </w:r>
          </w:p>
          <w:p w14:paraId="515BE6FB" w14:textId="77777777" w:rsidR="00366C13" w:rsidRPr="00366C13" w:rsidRDefault="00366C13" w:rsidP="00366C13">
            <w:pPr>
              <w:spacing w:after="0" w:line="240" w:lineRule="auto"/>
              <w:jc w:val="both"/>
              <w:rPr>
                <w:rFonts w:ascii="Times New Roman" w:eastAsia="Times New Roman" w:hAnsi="Times New Roman" w:cs="Times New Roman"/>
                <w:sz w:val="18"/>
                <w:szCs w:val="18"/>
                <w:lang w:eastAsia="ru-RU"/>
              </w:rPr>
            </w:pPr>
          </w:p>
          <w:p w14:paraId="4DB8FD87" w14:textId="77777777" w:rsidR="00366C13" w:rsidRPr="00366C13" w:rsidRDefault="00366C13" w:rsidP="00366C13">
            <w:pPr>
              <w:spacing w:after="0" w:line="240" w:lineRule="auto"/>
              <w:jc w:val="both"/>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Государственная собственность на земельный участок не разграничена.</w:t>
            </w:r>
          </w:p>
          <w:p w14:paraId="4CE315C9" w14:textId="77777777" w:rsidR="00366C13" w:rsidRPr="00366C13" w:rsidRDefault="00366C13" w:rsidP="00366C13">
            <w:pPr>
              <w:spacing w:after="0" w:line="240" w:lineRule="auto"/>
              <w:jc w:val="both"/>
              <w:rPr>
                <w:rFonts w:ascii="Times New Roman" w:eastAsia="Times New Roman" w:hAnsi="Times New Roman" w:cs="Times New Roman"/>
                <w:sz w:val="18"/>
                <w:szCs w:val="18"/>
                <w:lang w:eastAsia="ru-RU"/>
              </w:rPr>
            </w:pPr>
          </w:p>
          <w:p w14:paraId="3EC78F85" w14:textId="77777777" w:rsidR="00366C13" w:rsidRPr="00366C13" w:rsidRDefault="00366C13" w:rsidP="00366C13">
            <w:pPr>
              <w:spacing w:after="0" w:line="240" w:lineRule="auto"/>
              <w:jc w:val="both"/>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Сведения о предыдущих извещениях (сообщениях)</w:t>
            </w:r>
          </w:p>
          <w:p w14:paraId="55163175" w14:textId="77777777" w:rsidR="00366C13" w:rsidRDefault="00366C13" w:rsidP="00366C13">
            <w:pPr>
              <w:spacing w:after="0" w:line="240" w:lineRule="auto"/>
              <w:jc w:val="both"/>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Извещение №</w:t>
            </w:r>
            <w:r w:rsidRPr="00366C13">
              <w:rPr>
                <w:rFonts w:ascii="Calibri" w:eastAsia="Calibri" w:hAnsi="Calibri" w:cs="Times New Roman"/>
              </w:rPr>
              <w:t xml:space="preserve"> </w:t>
            </w:r>
            <w:r w:rsidRPr="00366C13">
              <w:rPr>
                <w:rFonts w:ascii="Times New Roman" w:eastAsia="Times New Roman" w:hAnsi="Times New Roman" w:cs="Times New Roman"/>
                <w:sz w:val="18"/>
                <w:szCs w:val="18"/>
                <w:lang w:eastAsia="ru-RU"/>
              </w:rPr>
              <w:t>22000038750000000031, дата публикации 17.10.2023, лот №1 Не состоялся</w:t>
            </w:r>
          </w:p>
          <w:p w14:paraId="08D9B072" w14:textId="220FB487" w:rsidR="00366C13" w:rsidRPr="00366C13" w:rsidRDefault="00366C13" w:rsidP="00366C13">
            <w:pPr>
              <w:spacing w:after="0" w:line="240" w:lineRule="auto"/>
              <w:jc w:val="both"/>
              <w:rPr>
                <w:rFonts w:ascii="Times New Roman" w:eastAsia="Times New Roman" w:hAnsi="Times New Roman" w:cs="Times New Roman"/>
                <w:sz w:val="18"/>
                <w:szCs w:val="18"/>
                <w:lang w:eastAsia="ru-RU"/>
              </w:rPr>
            </w:pPr>
            <w:r w:rsidRPr="00366C13">
              <w:rPr>
                <w:rFonts w:ascii="Times New Roman" w:eastAsia="Times New Roman" w:hAnsi="Times New Roman" w:cs="Times New Roman"/>
                <w:sz w:val="18"/>
                <w:szCs w:val="18"/>
                <w:lang w:eastAsia="ru-RU"/>
              </w:rPr>
              <w:t>Извещение № 22000038750000000</w:t>
            </w:r>
            <w:r>
              <w:rPr>
                <w:rFonts w:ascii="Times New Roman" w:eastAsia="Times New Roman" w:hAnsi="Times New Roman" w:cs="Times New Roman"/>
                <w:sz w:val="18"/>
                <w:szCs w:val="18"/>
                <w:lang w:eastAsia="ru-RU"/>
              </w:rPr>
              <w:t>139</w:t>
            </w:r>
            <w:r w:rsidRPr="00366C13">
              <w:rPr>
                <w:rFonts w:ascii="Times New Roman" w:eastAsia="Times New Roman" w:hAnsi="Times New Roman" w:cs="Times New Roman"/>
                <w:sz w:val="18"/>
                <w:szCs w:val="18"/>
                <w:lang w:eastAsia="ru-RU"/>
              </w:rPr>
              <w:t>, дата публикации 1</w:t>
            </w:r>
            <w:r>
              <w:rPr>
                <w:rFonts w:ascii="Times New Roman" w:eastAsia="Times New Roman" w:hAnsi="Times New Roman" w:cs="Times New Roman"/>
                <w:sz w:val="18"/>
                <w:szCs w:val="18"/>
                <w:lang w:eastAsia="ru-RU"/>
              </w:rPr>
              <w:t>4</w:t>
            </w:r>
            <w:r w:rsidRPr="00366C13">
              <w:rPr>
                <w:rFonts w:ascii="Times New Roman" w:eastAsia="Times New Roman" w:hAnsi="Times New Roman" w:cs="Times New Roman"/>
                <w:sz w:val="18"/>
                <w:szCs w:val="18"/>
                <w:lang w:eastAsia="ru-RU"/>
              </w:rPr>
              <w:t>.</w:t>
            </w:r>
            <w:r>
              <w:rPr>
                <w:rFonts w:ascii="Times New Roman" w:eastAsia="Times New Roman" w:hAnsi="Times New Roman" w:cs="Times New Roman"/>
                <w:sz w:val="18"/>
                <w:szCs w:val="18"/>
                <w:lang w:eastAsia="ru-RU"/>
              </w:rPr>
              <w:t>08</w:t>
            </w:r>
            <w:r w:rsidRPr="00366C13">
              <w:rPr>
                <w:rFonts w:ascii="Times New Roman" w:eastAsia="Times New Roman" w:hAnsi="Times New Roman" w:cs="Times New Roman"/>
                <w:sz w:val="18"/>
                <w:szCs w:val="18"/>
                <w:lang w:eastAsia="ru-RU"/>
              </w:rPr>
              <w:t>.202</w:t>
            </w:r>
            <w:r>
              <w:rPr>
                <w:rFonts w:ascii="Times New Roman" w:eastAsia="Times New Roman" w:hAnsi="Times New Roman" w:cs="Times New Roman"/>
                <w:sz w:val="18"/>
                <w:szCs w:val="18"/>
                <w:lang w:eastAsia="ru-RU"/>
              </w:rPr>
              <w:t>5</w:t>
            </w:r>
            <w:r w:rsidRPr="00366C13">
              <w:rPr>
                <w:rFonts w:ascii="Times New Roman" w:eastAsia="Times New Roman" w:hAnsi="Times New Roman" w:cs="Times New Roman"/>
                <w:sz w:val="18"/>
                <w:szCs w:val="18"/>
                <w:lang w:eastAsia="ru-RU"/>
              </w:rPr>
              <w:t>, лот №1 Не состоялся</w:t>
            </w:r>
          </w:p>
        </w:tc>
      </w:tr>
    </w:tbl>
    <w:p w14:paraId="5977E0EA" w14:textId="77777777" w:rsidR="00366C13" w:rsidRPr="00366C13" w:rsidRDefault="00366C13" w:rsidP="00366C13">
      <w:pPr>
        <w:spacing w:after="0" w:line="240" w:lineRule="auto"/>
        <w:ind w:firstLine="567"/>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sz w:val="24"/>
          <w:szCs w:val="24"/>
          <w:lang w:eastAsia="ru-RU"/>
        </w:rPr>
        <w:t xml:space="preserve">Границы земельного участка определены в соответствии с Выпиской из Единого государственного реестра недвижимости об основных характеристиках и зарегистрированных правах на объект недвижимости. </w:t>
      </w:r>
    </w:p>
    <w:p w14:paraId="66FC5662" w14:textId="77777777" w:rsidR="00366C13" w:rsidRPr="00366C13" w:rsidRDefault="00366C13" w:rsidP="00366C13">
      <w:pPr>
        <w:spacing w:after="0" w:line="240" w:lineRule="auto"/>
        <w:ind w:firstLine="567"/>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sz w:val="24"/>
          <w:szCs w:val="24"/>
          <w:lang w:eastAsia="ru-RU"/>
        </w:rPr>
        <w:t>Ограничения использования земельного участка: в рамках договора купли-продажи земельного участка.</w:t>
      </w:r>
    </w:p>
    <w:p w14:paraId="798AE496" w14:textId="77777777" w:rsidR="00366C13" w:rsidRPr="00366C13" w:rsidRDefault="00366C13" w:rsidP="00366C13">
      <w:pPr>
        <w:spacing w:after="0" w:line="240" w:lineRule="auto"/>
        <w:ind w:firstLine="567"/>
        <w:jc w:val="both"/>
        <w:rPr>
          <w:rFonts w:ascii="Times New Roman" w:eastAsia="Times New Roman" w:hAnsi="Times New Roman" w:cs="Times New Roman"/>
          <w:sz w:val="24"/>
          <w:szCs w:val="24"/>
          <w:lang w:eastAsia="ru-RU"/>
        </w:rPr>
      </w:pPr>
      <w:r w:rsidRPr="00366C13">
        <w:rPr>
          <w:rFonts w:ascii="Times New Roman" w:eastAsia="Times New Roman" w:hAnsi="Times New Roman" w:cs="Times New Roman"/>
          <w:sz w:val="24"/>
          <w:szCs w:val="24"/>
          <w:lang w:eastAsia="ru-RU"/>
        </w:rPr>
        <w:lastRenderedPageBreak/>
        <w:t>При использовании земельных участков, необходимо соблюдать следующие условия: обеспечить беспрепятственный доступ на  земельный участок для инспекционных проверок, выполнять требования эксплуатационных служб по эксплуатации подземных и наземных 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p>
    <w:p w14:paraId="4F4F57A0" w14:textId="77777777" w:rsidR="00D01814" w:rsidRDefault="00D01814" w:rsidP="00AB12B1">
      <w:pPr>
        <w:spacing w:after="0" w:line="240" w:lineRule="auto"/>
        <w:ind w:firstLine="567"/>
        <w:jc w:val="both"/>
        <w:rPr>
          <w:rFonts w:ascii="Times New Roman" w:eastAsia="Times New Roman" w:hAnsi="Times New Roman" w:cs="Times New Roman"/>
          <w:sz w:val="24"/>
          <w:szCs w:val="24"/>
          <w:lang w:eastAsia="ru-RU"/>
        </w:rPr>
      </w:pPr>
    </w:p>
    <w:p w14:paraId="27CBE18C" w14:textId="7A3EF7E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и время начала приема заявок</w:t>
      </w:r>
      <w:r w:rsidRPr="00D01814">
        <w:rPr>
          <w:rFonts w:ascii="Times New Roman" w:eastAsia="Times New Roman" w:hAnsi="Times New Roman" w:cs="Times New Roman"/>
          <w:sz w:val="24"/>
          <w:szCs w:val="24"/>
          <w:lang w:eastAsia="ru-RU"/>
        </w:rPr>
        <w:t xml:space="preserve">: Прием заявок </w:t>
      </w:r>
      <w:r w:rsidRPr="00462F6A">
        <w:rPr>
          <w:rFonts w:ascii="Times New Roman" w:eastAsia="Times New Roman" w:hAnsi="Times New Roman" w:cs="Times New Roman"/>
          <w:sz w:val="24"/>
          <w:szCs w:val="24"/>
          <w:lang w:eastAsia="ru-RU"/>
        </w:rPr>
        <w:t xml:space="preserve">начинается </w:t>
      </w:r>
      <w:r w:rsidR="00462F6A" w:rsidRPr="00462F6A">
        <w:rPr>
          <w:rFonts w:ascii="Times New Roman" w:eastAsia="Times New Roman" w:hAnsi="Times New Roman" w:cs="Times New Roman"/>
          <w:b/>
          <w:bCs/>
          <w:sz w:val="24"/>
          <w:szCs w:val="24"/>
          <w:lang w:eastAsia="ru-RU"/>
        </w:rPr>
        <w:t>06</w:t>
      </w:r>
      <w:r w:rsidRPr="00462F6A">
        <w:rPr>
          <w:rFonts w:ascii="Times New Roman" w:eastAsia="Times New Roman" w:hAnsi="Times New Roman" w:cs="Times New Roman"/>
          <w:b/>
          <w:bCs/>
          <w:sz w:val="24"/>
          <w:szCs w:val="24"/>
          <w:lang w:eastAsia="ru-RU"/>
        </w:rPr>
        <w:t>.</w:t>
      </w:r>
      <w:r w:rsidR="00462F6A" w:rsidRPr="00462F6A">
        <w:rPr>
          <w:rFonts w:ascii="Times New Roman" w:eastAsia="Times New Roman" w:hAnsi="Times New Roman" w:cs="Times New Roman"/>
          <w:b/>
          <w:bCs/>
          <w:sz w:val="24"/>
          <w:szCs w:val="24"/>
          <w:lang w:eastAsia="ru-RU"/>
        </w:rPr>
        <w:t>10</w:t>
      </w:r>
      <w:r w:rsidR="001527AC" w:rsidRPr="00462F6A">
        <w:rPr>
          <w:rFonts w:ascii="Times New Roman" w:eastAsia="Times New Roman" w:hAnsi="Times New Roman" w:cs="Times New Roman"/>
          <w:b/>
          <w:sz w:val="24"/>
          <w:szCs w:val="24"/>
          <w:lang w:eastAsia="ru-RU"/>
        </w:rPr>
        <w:t>.</w:t>
      </w:r>
      <w:r w:rsidRPr="00462F6A">
        <w:rPr>
          <w:rFonts w:ascii="Times New Roman" w:eastAsia="Times New Roman" w:hAnsi="Times New Roman" w:cs="Times New Roman"/>
          <w:b/>
          <w:sz w:val="24"/>
          <w:szCs w:val="24"/>
          <w:lang w:eastAsia="ru-RU"/>
        </w:rPr>
        <w:t>202</w:t>
      </w:r>
      <w:r w:rsidR="005D0A4C" w:rsidRPr="00462F6A">
        <w:rPr>
          <w:rFonts w:ascii="Times New Roman" w:eastAsia="Times New Roman" w:hAnsi="Times New Roman" w:cs="Times New Roman"/>
          <w:b/>
          <w:sz w:val="24"/>
          <w:szCs w:val="24"/>
          <w:lang w:eastAsia="ru-RU"/>
        </w:rPr>
        <w:t>6</w:t>
      </w:r>
      <w:r w:rsidRPr="00462F6A">
        <w:rPr>
          <w:rFonts w:ascii="Times New Roman" w:eastAsia="Times New Roman" w:hAnsi="Times New Roman" w:cs="Times New Roman"/>
          <w:b/>
          <w:sz w:val="24"/>
          <w:szCs w:val="24"/>
          <w:lang w:eastAsia="ru-RU"/>
        </w:rPr>
        <w:t xml:space="preserve"> г. с </w:t>
      </w:r>
      <w:r w:rsidR="00462F6A" w:rsidRPr="00462F6A">
        <w:rPr>
          <w:rFonts w:ascii="Times New Roman" w:eastAsia="Times New Roman" w:hAnsi="Times New Roman" w:cs="Times New Roman"/>
          <w:b/>
          <w:sz w:val="24"/>
          <w:szCs w:val="24"/>
          <w:lang w:eastAsia="ru-RU"/>
        </w:rPr>
        <w:t>11</w:t>
      </w:r>
      <w:r w:rsidRPr="00462F6A">
        <w:rPr>
          <w:rFonts w:ascii="Times New Roman" w:eastAsia="Times New Roman" w:hAnsi="Times New Roman" w:cs="Times New Roman"/>
          <w:b/>
          <w:sz w:val="24"/>
          <w:szCs w:val="24"/>
          <w:lang w:eastAsia="ru-RU"/>
        </w:rPr>
        <w:t>.</w:t>
      </w:r>
      <w:r w:rsidR="00462F6A" w:rsidRPr="00462F6A">
        <w:rPr>
          <w:rFonts w:ascii="Times New Roman" w:eastAsia="Times New Roman" w:hAnsi="Times New Roman" w:cs="Times New Roman"/>
          <w:b/>
          <w:sz w:val="24"/>
          <w:szCs w:val="24"/>
          <w:lang w:eastAsia="ru-RU"/>
        </w:rPr>
        <w:t>10</w:t>
      </w:r>
      <w:r w:rsidRPr="0039541D">
        <w:rPr>
          <w:rFonts w:ascii="Times New Roman" w:eastAsia="Times New Roman" w:hAnsi="Times New Roman" w:cs="Times New Roman"/>
          <w:b/>
          <w:sz w:val="24"/>
          <w:szCs w:val="24"/>
          <w:lang w:eastAsia="ru-RU"/>
        </w:rPr>
        <w:t xml:space="preserve"> </w:t>
      </w:r>
      <w:r w:rsidRPr="0039541D">
        <w:rPr>
          <w:rFonts w:ascii="Times New Roman" w:eastAsia="Times New Roman" w:hAnsi="Times New Roman" w:cs="Times New Roman"/>
          <w:sz w:val="24"/>
          <w:szCs w:val="24"/>
          <w:lang w:eastAsia="ru-RU"/>
        </w:rPr>
        <w:t>по</w:t>
      </w:r>
      <w:r w:rsidRPr="00D01814">
        <w:rPr>
          <w:rFonts w:ascii="Times New Roman" w:eastAsia="Times New Roman" w:hAnsi="Times New Roman" w:cs="Times New Roman"/>
          <w:sz w:val="24"/>
          <w:szCs w:val="24"/>
          <w:lang w:eastAsia="ru-RU"/>
        </w:rPr>
        <w:t xml:space="preserve"> московскому времени</w:t>
      </w:r>
      <w:r w:rsidRPr="00D01814">
        <w:rPr>
          <w:rFonts w:ascii="Times New Roman" w:eastAsia="Times New Roman" w:hAnsi="Times New Roman" w:cs="Times New Roman"/>
          <w:b/>
          <w:sz w:val="24"/>
          <w:szCs w:val="24"/>
          <w:lang w:eastAsia="ru-RU"/>
        </w:rPr>
        <w:t>.</w:t>
      </w:r>
      <w:r w:rsidRPr="00D01814">
        <w:rPr>
          <w:rFonts w:ascii="Times New Roman" w:eastAsia="Times New Roman" w:hAnsi="Times New Roman" w:cs="Times New Roman"/>
          <w:sz w:val="24"/>
          <w:szCs w:val="24"/>
          <w:lang w:eastAsia="ru-RU"/>
        </w:rPr>
        <w:t xml:space="preserve"> </w:t>
      </w:r>
    </w:p>
    <w:p w14:paraId="53987F31" w14:textId="2279C6E0"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
          <w:sz w:val="24"/>
          <w:szCs w:val="24"/>
          <w:lang w:eastAsia="ru-RU"/>
        </w:rPr>
        <w:t>Место подачи заявок</w:t>
      </w:r>
      <w:r w:rsidRPr="00D01814">
        <w:rPr>
          <w:rFonts w:ascii="Times New Roman" w:eastAsia="Times New Roman" w:hAnsi="Times New Roman" w:cs="Times New Roman"/>
          <w:sz w:val="24"/>
          <w:szCs w:val="24"/>
          <w:lang w:eastAsia="ru-RU"/>
        </w:rPr>
        <w:t xml:space="preserve">: Электронная площадка </w:t>
      </w:r>
      <w:r w:rsidRPr="001527AC">
        <w:rPr>
          <w:rFonts w:ascii="Times New Roman" w:eastAsia="Times New Roman" w:hAnsi="Times New Roman" w:cs="Times New Roman"/>
          <w:sz w:val="24"/>
          <w:szCs w:val="24"/>
          <w:lang w:eastAsia="ru-RU"/>
        </w:rPr>
        <w:t>(</w:t>
      </w:r>
      <w:hyperlink r:id="rId9"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1C5451A5"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bCs/>
          <w:color w:val="000000"/>
          <w:sz w:val="24"/>
          <w:szCs w:val="24"/>
          <w:lang w:eastAsia="ru-RU"/>
        </w:rPr>
        <w:t xml:space="preserve">          </w:t>
      </w:r>
      <w:r w:rsidRPr="00D01814">
        <w:rPr>
          <w:rFonts w:ascii="Times New Roman" w:eastAsia="Times New Roman" w:hAnsi="Times New Roman" w:cs="Times New Roman"/>
          <w:b/>
          <w:color w:val="000000"/>
          <w:sz w:val="24"/>
          <w:szCs w:val="24"/>
          <w:lang w:eastAsia="ru-RU"/>
        </w:rPr>
        <w:t xml:space="preserve"> Порядок регистрации на электронной площадке</w:t>
      </w:r>
      <w:proofErr w:type="gramStart"/>
      <w:r w:rsidRPr="00D01814">
        <w:rPr>
          <w:rFonts w:ascii="Times New Roman" w:eastAsia="Times New Roman" w:hAnsi="Times New Roman" w:cs="Times New Roman"/>
          <w:b/>
          <w:color w:val="000000"/>
          <w:sz w:val="24"/>
          <w:szCs w:val="24"/>
          <w:lang w:eastAsia="ru-RU"/>
        </w:rPr>
        <w:t>:</w:t>
      </w:r>
      <w:r w:rsidRPr="00D01814">
        <w:rPr>
          <w:rFonts w:ascii="Times New Roman" w:eastAsia="Times New Roman" w:hAnsi="Times New Roman" w:cs="Times New Roman"/>
          <w:color w:val="000000"/>
          <w:sz w:val="24"/>
          <w:szCs w:val="24"/>
          <w:lang w:eastAsia="ru-RU"/>
        </w:rPr>
        <w:t xml:space="preserve"> Для</w:t>
      </w:r>
      <w:proofErr w:type="gramEnd"/>
      <w:r w:rsidRPr="00D01814">
        <w:rPr>
          <w:rFonts w:ascii="Times New Roman" w:eastAsia="Times New Roman" w:hAnsi="Times New Roman" w:cs="Times New Roman"/>
          <w:color w:val="000000"/>
          <w:sz w:val="24"/>
          <w:szCs w:val="24"/>
          <w:lang w:eastAsia="ru-RU"/>
        </w:rPr>
        <w:t xml:space="preserve"> обеспечения доступа к участию в электронном аукционе Заявителям необходимо пройти процедуру регистрации на электронной площадке либо в ГИС Торги.</w:t>
      </w:r>
    </w:p>
    <w:p w14:paraId="69CCEE6C"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bCs/>
          <w:color w:val="000000"/>
          <w:sz w:val="24"/>
          <w:szCs w:val="24"/>
          <w:lang w:eastAsia="ru-RU"/>
        </w:rPr>
        <w:t xml:space="preserve">          1. </w:t>
      </w:r>
      <w:r w:rsidRPr="00D01814">
        <w:rPr>
          <w:rFonts w:ascii="Times New Roman" w:eastAsia="Times New Roman" w:hAnsi="Times New Roman" w:cs="Times New Roman"/>
          <w:color w:val="000000"/>
          <w:sz w:val="24"/>
          <w:szCs w:val="24"/>
          <w:lang w:eastAsia="ru-RU"/>
        </w:rP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сайте  </w:t>
      </w:r>
      <w:hyperlink r:id="rId10" w:history="1">
        <w:r w:rsidRPr="00D01814">
          <w:rPr>
            <w:rFonts w:ascii="Times New Roman" w:eastAsia="Times New Roman" w:hAnsi="Times New Roman" w:cs="Times New Roman"/>
            <w:color w:val="0000FF"/>
            <w:sz w:val="24"/>
            <w:szCs w:val="24"/>
            <w:u w:val="single"/>
            <w:lang w:eastAsia="ru-RU"/>
          </w:rPr>
          <w:t>www.torgi.gov.ru/new</w:t>
        </w:r>
      </w:hyperlink>
      <w:r w:rsidRPr="00D01814">
        <w:rPr>
          <w:rFonts w:ascii="Times New Roman" w:eastAsia="Times New Roman" w:hAnsi="Times New Roman" w:cs="Times New Roman"/>
          <w:color w:val="143370"/>
          <w:sz w:val="24"/>
          <w:szCs w:val="24"/>
          <w:lang w:eastAsia="ru-RU"/>
        </w:rPr>
        <w:t> (ГИС Торги).</w:t>
      </w:r>
      <w:r w:rsidRPr="00D01814">
        <w:rPr>
          <w:rFonts w:ascii="Times New Roman" w:eastAsia="Times New Roman" w:hAnsi="Times New Roman" w:cs="Times New Roman"/>
          <w:color w:val="000000"/>
          <w:sz w:val="24"/>
          <w:szCs w:val="24"/>
          <w:lang w:eastAsia="ru-RU"/>
        </w:rPr>
        <w:t xml:space="preserve"> После регистрации пользователь автоматически получает доступ к участию в торгах на электронных площадках, аккредитованных в соответствии с Федеральным законом от 05.04.2013 №44-ФЗ, без прохождения дополнительных проверок и направления документов. Для регистрации потребуется подтвержденная учетная запись на госуслугах (ЕСИА), квалифицированная электронная подпись, а также выполнить следующие  действия в системе:                                                                                                                                                         - пройти авторизацию в ГИС Торги при помощи учетной записи на  госуслугах (ЕСИА)</w:t>
      </w:r>
      <w:r w:rsidRPr="00D01814">
        <w:rPr>
          <w:rFonts w:ascii="Times New Roman" w:eastAsia="Times New Roman" w:hAnsi="Times New Roman" w:cs="Times New Roman"/>
          <w:color w:val="000000"/>
          <w:sz w:val="24"/>
          <w:szCs w:val="24"/>
          <w:lang w:eastAsia="ru-RU"/>
        </w:rPr>
        <w:br/>
        <w:t>- заполнить заявление на регистрацию и при необходимости приложить документы</w:t>
      </w:r>
      <w:r w:rsidRPr="00D01814">
        <w:rPr>
          <w:rFonts w:ascii="Times New Roman" w:eastAsia="Times New Roman" w:hAnsi="Times New Roman" w:cs="Times New Roman"/>
          <w:color w:val="000000"/>
          <w:sz w:val="24"/>
          <w:szCs w:val="24"/>
          <w:lang w:eastAsia="ru-RU"/>
        </w:rPr>
        <w:br/>
        <w:t xml:space="preserve">-    подписать заявление на регистрацию квалифицированной электронной подписью.               </w:t>
      </w:r>
      <w:r w:rsidRPr="00D01814">
        <w:rPr>
          <w:rFonts w:ascii="Times New Roman" w:eastAsia="Times New Roman" w:hAnsi="Times New Roman" w:cs="Times New Roman"/>
          <w:b/>
          <w:color w:val="000000"/>
          <w:sz w:val="24"/>
          <w:szCs w:val="24"/>
          <w:lang w:eastAsia="ru-RU"/>
        </w:rPr>
        <w:t xml:space="preserve">          </w:t>
      </w:r>
    </w:p>
    <w:p w14:paraId="75E38A03" w14:textId="76268C08"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color w:val="000000"/>
          <w:sz w:val="24"/>
          <w:szCs w:val="24"/>
          <w:lang w:eastAsia="ru-RU"/>
        </w:rPr>
        <w:t xml:space="preserve">        2. Для получения регистрации на электронной площадке ООО «РТС-тендер                   </w:t>
      </w:r>
      <w:proofErr w:type="gramStart"/>
      <w:r w:rsidRPr="00D01814">
        <w:rPr>
          <w:rFonts w:ascii="Times New Roman" w:eastAsia="Times New Roman" w:hAnsi="Times New Roman" w:cs="Times New Roman"/>
          <w:color w:val="000000"/>
          <w:sz w:val="24"/>
          <w:szCs w:val="24"/>
          <w:lang w:eastAsia="ru-RU"/>
        </w:rPr>
        <w:t xml:space="preserve">   (</w:t>
      </w:r>
      <w:proofErr w:type="gramEnd"/>
      <w:r w:rsidR="00462F6A">
        <w:fldChar w:fldCharType="begin"/>
      </w:r>
      <w:r w:rsidR="00462F6A">
        <w:instrText xml:space="preserve"> HYPERLINK "https://www.rts-tend</w:instrText>
      </w:r>
      <w:r w:rsidR="00462F6A">
        <w:instrText xml:space="preserve">er.ru/" </w:instrText>
      </w:r>
      <w:r w:rsidR="00462F6A">
        <w:fldChar w:fldCharType="separate"/>
      </w:r>
      <w:r w:rsidRPr="00D01814">
        <w:rPr>
          <w:rFonts w:ascii="Times New Roman" w:eastAsia="Times New Roman" w:hAnsi="Times New Roman" w:cs="Times New Roman"/>
          <w:color w:val="0000FF"/>
          <w:sz w:val="24"/>
          <w:szCs w:val="24"/>
          <w:u w:val="single"/>
          <w:lang w:eastAsia="ru-RU"/>
        </w:rPr>
        <w:t>https://www.rts-tender.ru/</w:t>
      </w:r>
      <w:r w:rsidR="00462F6A">
        <w:rPr>
          <w:rFonts w:ascii="Times New Roman" w:eastAsia="Times New Roman" w:hAnsi="Times New Roman" w:cs="Times New Roman"/>
          <w:color w:val="0000FF"/>
          <w:sz w:val="24"/>
          <w:szCs w:val="24"/>
          <w:u w:val="single"/>
          <w:lang w:eastAsia="ru-RU"/>
        </w:rPr>
        <w:fldChar w:fldCharType="end"/>
      </w:r>
      <w:r w:rsidRPr="00D01814">
        <w:rPr>
          <w:rFonts w:ascii="Times New Roman" w:eastAsia="Times New Roman" w:hAnsi="Times New Roman" w:cs="Times New Roman"/>
          <w:color w:val="000000"/>
          <w:sz w:val="24"/>
          <w:szCs w:val="24"/>
          <w:lang w:eastAsia="ru-RU"/>
        </w:rPr>
        <w:t>)</w:t>
      </w:r>
      <w:r w:rsidRPr="00D01814">
        <w:rPr>
          <w:rFonts w:ascii="Times New Roman" w:eastAsia="Times New Roman" w:hAnsi="Times New Roman" w:cs="Times New Roman"/>
          <w:sz w:val="24"/>
          <w:szCs w:val="24"/>
          <w:lang w:eastAsia="ru-RU"/>
        </w:rPr>
        <w:t xml:space="preserve"> необходимо пройти регистрацию (аккредитацию) на электронной площадке в соответствии с Регламентом и Инструкциями</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электронной площадки</w:t>
      </w:r>
      <w:r w:rsidRPr="00D01814">
        <w:rPr>
          <w:rFonts w:ascii="Times New Roman" w:eastAsia="Times New Roman" w:hAnsi="Times New Roman" w:cs="Times New Roman"/>
          <w:b/>
          <w:bCs/>
          <w:sz w:val="24"/>
          <w:szCs w:val="24"/>
          <w:lang w:eastAsia="ru-RU"/>
        </w:rPr>
        <w:t>.</w:t>
      </w:r>
    </w:p>
    <w:p w14:paraId="35327AB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w:t>
      </w:r>
    </w:p>
    <w:p w14:paraId="6C99BDD4"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Документы, представляемые заявителями для участия в электронном аукционе:</w:t>
      </w:r>
    </w:p>
    <w:p w14:paraId="61144C93" w14:textId="10071BE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1)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аукционе</w:t>
      </w:r>
      <w:r w:rsidRPr="00D01814">
        <w:rPr>
          <w:rFonts w:ascii="Times New Roman" w:eastAsia="Times New Roman" w:hAnsi="Times New Roman" w:cs="Times New Roman"/>
          <w:b/>
          <w:sz w:val="24"/>
          <w:szCs w:val="24"/>
          <w:lang w:eastAsia="ru-RU"/>
        </w:rPr>
        <w:t xml:space="preserve"> </w:t>
      </w:r>
      <w:r w:rsidRPr="00D01814">
        <w:rPr>
          <w:rFonts w:ascii="Times New Roman" w:eastAsia="Times New Roman" w:hAnsi="Times New Roman" w:cs="Times New Roman"/>
          <w:bCs/>
          <w:sz w:val="24"/>
          <w:szCs w:val="24"/>
          <w:lang w:eastAsia="ru-RU"/>
        </w:rPr>
        <w:t xml:space="preserve">по установленной в извещении о проведении </w:t>
      </w:r>
      <w:r w:rsidRPr="00D01814">
        <w:rPr>
          <w:rFonts w:ascii="Times New Roman" w:eastAsia="Times New Roman" w:hAnsi="Times New Roman" w:cs="Times New Roman"/>
          <w:sz w:val="24"/>
          <w:szCs w:val="24"/>
          <w:lang w:eastAsia="ru-RU"/>
        </w:rPr>
        <w:t>электронного</w:t>
      </w:r>
      <w:r w:rsidRPr="00D01814">
        <w:rPr>
          <w:rFonts w:ascii="Times New Roman" w:eastAsia="Times New Roman" w:hAnsi="Times New Roman" w:cs="Times New Roman"/>
          <w:bCs/>
          <w:sz w:val="24"/>
          <w:szCs w:val="24"/>
          <w:lang w:eastAsia="ru-RU"/>
        </w:rPr>
        <w:t xml:space="preserve"> аукциона</w:t>
      </w:r>
      <w:r w:rsidR="00B13BDF">
        <w:rPr>
          <w:rFonts w:ascii="Times New Roman" w:eastAsia="Times New Roman" w:hAnsi="Times New Roman" w:cs="Times New Roman"/>
          <w:bCs/>
          <w:sz w:val="24"/>
          <w:szCs w:val="24"/>
          <w:lang w:eastAsia="ru-RU"/>
        </w:rPr>
        <w:t xml:space="preserve"> форме</w:t>
      </w:r>
      <w:r w:rsidRPr="00D01814">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bCs/>
          <w:sz w:val="24"/>
          <w:szCs w:val="24"/>
          <w:lang w:eastAsia="ru-RU"/>
        </w:rPr>
        <w:t xml:space="preserve"> с указанием банковских реквизитов счета для возврата задатка;</w:t>
      </w:r>
    </w:p>
    <w:p w14:paraId="62CA863B"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2) копии документов, удостоверяющих личность заявителя (для граждан)</w:t>
      </w:r>
      <w:r w:rsidRPr="00D01814">
        <w:rPr>
          <w:rFonts w:ascii="Times New Roman" w:eastAsia="Times New Roman" w:hAnsi="Times New Roman" w:cs="Times New Roman"/>
          <w:sz w:val="24"/>
          <w:szCs w:val="24"/>
          <w:lang w:eastAsia="ru-RU"/>
        </w:rPr>
        <w:t xml:space="preserve"> (в случае представления копии паспорта гражданина Российской Федерации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w:t>
      </w:r>
    </w:p>
    <w:p w14:paraId="0E8C75A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D8B4B6F"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4) документы, подтверждающие внесение задатка.</w:t>
      </w:r>
      <w:r w:rsidRPr="00D01814">
        <w:rPr>
          <w:rFonts w:ascii="Times New Roman" w:eastAsia="Times New Roman" w:hAnsi="Times New Roman" w:cs="Times New Roman"/>
          <w:sz w:val="24"/>
          <w:szCs w:val="24"/>
          <w:lang w:eastAsia="ru-RU"/>
        </w:rPr>
        <w:t xml:space="preserve"> (При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14:paraId="23D9B625" w14:textId="548075A8"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D01814">
        <w:rPr>
          <w:rFonts w:ascii="Times New Roman" w:eastAsia="Calibri" w:hAnsi="Times New Roman" w:cs="Times New Roman"/>
          <w:b/>
          <w:bCs/>
          <w:sz w:val="24"/>
          <w:szCs w:val="24"/>
        </w:rPr>
        <w:t xml:space="preserve"> </w:t>
      </w:r>
      <w:proofErr w:type="gramStart"/>
      <w:r w:rsidRPr="00D01814">
        <w:rPr>
          <w:rFonts w:ascii="Times New Roman" w:eastAsia="Calibri" w:hAnsi="Times New Roman" w:cs="Times New Roman"/>
          <w:b/>
          <w:bCs/>
          <w:sz w:val="24"/>
          <w:szCs w:val="24"/>
        </w:rPr>
        <w:t>Порядок  приема</w:t>
      </w:r>
      <w:proofErr w:type="gramEnd"/>
      <w:r w:rsidRPr="00D01814">
        <w:rPr>
          <w:rFonts w:ascii="Times New Roman" w:eastAsia="Calibri" w:hAnsi="Times New Roman" w:cs="Times New Roman"/>
          <w:b/>
          <w:bCs/>
          <w:sz w:val="24"/>
          <w:szCs w:val="24"/>
        </w:rPr>
        <w:t xml:space="preserve"> заявок:</w:t>
      </w:r>
    </w:p>
    <w:p w14:paraId="722D7497"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w:t>
      </w:r>
      <w:proofErr w:type="gramStart"/>
      <w:r w:rsidRPr="00D01814">
        <w:rPr>
          <w:rFonts w:ascii="Times New Roman" w:eastAsia="Times New Roman" w:hAnsi="Times New Roman" w:cs="Times New Roman"/>
          <w:bCs/>
          <w:sz w:val="24"/>
          <w:szCs w:val="24"/>
          <w:lang w:eastAsia="ru-RU"/>
        </w:rPr>
        <w:t>аукционе  с</w:t>
      </w:r>
      <w:proofErr w:type="gramEnd"/>
      <w:r w:rsidRPr="00D01814">
        <w:rPr>
          <w:rFonts w:ascii="Times New Roman" w:eastAsia="Times New Roman" w:hAnsi="Times New Roman" w:cs="Times New Roman"/>
          <w:bCs/>
          <w:sz w:val="24"/>
          <w:szCs w:val="24"/>
          <w:lang w:eastAsia="ru-RU"/>
        </w:rPr>
        <w:t xml:space="preserve">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54DECC2D"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lastRenderedPageBreak/>
        <w:t xml:space="preserve">           Прием заявок обеспечивается Оператором электронной площадки в соответствии с Регламентом и Инструкциями. Оператор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w:t>
      </w:r>
    </w:p>
    <w:p w14:paraId="024BB5FD"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highlight w:val="yellow"/>
        </w:rPr>
      </w:pPr>
      <w:r w:rsidRPr="00D01814">
        <w:rPr>
          <w:rFonts w:ascii="Times New Roman" w:eastAsia="Calibri" w:hAnsi="Times New Roman" w:cs="Times New Roman"/>
          <w:sz w:val="24"/>
          <w:szCs w:val="24"/>
        </w:rPr>
        <w:t>Один Заявитель вправе подать только одну Заявку.</w:t>
      </w:r>
    </w:p>
    <w:p w14:paraId="2D916402"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sz w:val="24"/>
          <w:szCs w:val="24"/>
          <w:highlight w:val="yellow"/>
        </w:rPr>
      </w:pPr>
      <w:r w:rsidRPr="00D01814">
        <w:rPr>
          <w:rFonts w:ascii="Times New Roman" w:eastAsia="Calibri" w:hAnsi="Times New Roman" w:cs="Times New Roman"/>
          <w:sz w:val="24"/>
          <w:szCs w:val="24"/>
        </w:rPr>
        <w:t>Заявка и прилагаемые к ней документы направляются единовременно в соответствии с Регламентом и Инструкциями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электронной площадки. В соответствии с Регламентом и Инструкциями Оператор электронной площадки возвращает заявку Заявителю в случае: - предоставления заявки, подписанной электронной подписью лица, не уполномоченного действовать от имени Заявителя, подачи одним Заявителем двух и более заявок при условии, что поданные ранее заявки не отозваны, получения заявки после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электронной площадки. При этом Оператор электронной площадки направляет Заявителю уведомление о поступлении заявки в соответствии с Регламентом и Инструкциями электронной площадки.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 электронной площадки. Заявитель после отзыва заявки вправе повторно подать заявку до установленных даты и времени окончания срока приема заявок. Прием заявок прекращается Оператором электронной площадки с помощью программных и технических средств в дату и время окончания срока приема заявок. Ответственность за достоверность указанной в заявке информации и приложенных к ней документов несет Заявитель.</w:t>
      </w:r>
      <w:r w:rsidRPr="00D01814">
        <w:rPr>
          <w:rFonts w:ascii="Times New Roman" w:eastAsia="Calibri" w:hAnsi="Times New Roman" w:cs="Times New Roman"/>
          <w:b/>
          <w:sz w:val="24"/>
          <w:szCs w:val="24"/>
          <w:highlight w:val="yellow"/>
        </w:rPr>
        <w:t xml:space="preserve"> </w:t>
      </w:r>
    </w:p>
    <w:p w14:paraId="3DB663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bCs/>
          <w:color w:val="000000"/>
          <w:sz w:val="24"/>
          <w:szCs w:val="24"/>
          <w:lang w:eastAsia="ru-RU"/>
        </w:rPr>
        <w:t xml:space="preserve">         Размер платы Оператору электронной площадки </w:t>
      </w:r>
      <w:r w:rsidRPr="00D01814">
        <w:rPr>
          <w:rFonts w:ascii="Times New Roman" w:eastAsia="Times New Roman" w:hAnsi="Times New Roman" w:cs="Times New Roman"/>
          <w:color w:val="000000"/>
          <w:sz w:val="24"/>
          <w:szCs w:val="24"/>
          <w:lang w:eastAsia="ru-RU"/>
        </w:rPr>
        <w:t xml:space="preserve">за участие в аукционе, взимаемой с лица признанного победителем электронного аукциона или иных лиц, с которыми в соответствии с </w:t>
      </w:r>
      <w:hyperlink r:id="rId11" w:history="1">
        <w:r w:rsidRPr="00CA3E3A">
          <w:rPr>
            <w:rFonts w:ascii="Times New Roman" w:eastAsia="Times New Roman" w:hAnsi="Times New Roman" w:cs="Times New Roman"/>
            <w:color w:val="000000" w:themeColor="text1"/>
            <w:sz w:val="24"/>
            <w:szCs w:val="24"/>
            <w:lang w:eastAsia="ru-RU"/>
          </w:rPr>
          <w:t>пунктами 13</w:t>
        </w:r>
      </w:hyperlink>
      <w:r w:rsidRPr="00CA3E3A">
        <w:rPr>
          <w:rFonts w:ascii="Times New Roman" w:eastAsia="Times New Roman" w:hAnsi="Times New Roman" w:cs="Times New Roman"/>
          <w:color w:val="000000" w:themeColor="text1"/>
          <w:sz w:val="24"/>
          <w:szCs w:val="24"/>
          <w:lang w:eastAsia="ru-RU"/>
        </w:rPr>
        <w:t xml:space="preserve">, </w:t>
      </w:r>
      <w:hyperlink r:id="rId12" w:history="1">
        <w:r w:rsidRPr="00CA3E3A">
          <w:rPr>
            <w:rFonts w:ascii="Times New Roman" w:eastAsia="Times New Roman" w:hAnsi="Times New Roman" w:cs="Times New Roman"/>
            <w:color w:val="000000" w:themeColor="text1"/>
            <w:sz w:val="24"/>
            <w:szCs w:val="24"/>
            <w:lang w:eastAsia="ru-RU"/>
          </w:rPr>
          <w:t>14</w:t>
        </w:r>
      </w:hyperlink>
      <w:r w:rsidRPr="00CA3E3A">
        <w:rPr>
          <w:rFonts w:ascii="Times New Roman" w:eastAsia="Times New Roman" w:hAnsi="Times New Roman" w:cs="Times New Roman"/>
          <w:color w:val="000000" w:themeColor="text1"/>
          <w:sz w:val="24"/>
          <w:szCs w:val="24"/>
          <w:lang w:eastAsia="ru-RU"/>
        </w:rPr>
        <w:t xml:space="preserve">, </w:t>
      </w:r>
      <w:hyperlink r:id="rId13" w:history="1">
        <w:r w:rsidRPr="00CA3E3A">
          <w:rPr>
            <w:rFonts w:ascii="Times New Roman" w:eastAsia="Times New Roman" w:hAnsi="Times New Roman" w:cs="Times New Roman"/>
            <w:color w:val="000000" w:themeColor="text1"/>
            <w:sz w:val="24"/>
            <w:szCs w:val="24"/>
            <w:lang w:eastAsia="ru-RU"/>
          </w:rPr>
          <w:t>20</w:t>
        </w:r>
      </w:hyperlink>
      <w:r w:rsidRPr="00CA3E3A">
        <w:rPr>
          <w:rFonts w:ascii="Times New Roman" w:eastAsia="Times New Roman" w:hAnsi="Times New Roman" w:cs="Times New Roman"/>
          <w:color w:val="000000" w:themeColor="text1"/>
          <w:sz w:val="24"/>
          <w:szCs w:val="24"/>
          <w:lang w:eastAsia="ru-RU"/>
        </w:rPr>
        <w:t xml:space="preserve"> и </w:t>
      </w:r>
      <w:hyperlink r:id="rId14" w:history="1">
        <w:r w:rsidRPr="00CA3E3A">
          <w:rPr>
            <w:rFonts w:ascii="Times New Roman" w:eastAsia="Times New Roman" w:hAnsi="Times New Roman" w:cs="Times New Roman"/>
            <w:color w:val="000000" w:themeColor="text1"/>
            <w:sz w:val="24"/>
            <w:szCs w:val="24"/>
            <w:lang w:eastAsia="ru-RU"/>
          </w:rPr>
          <w:t>25 статьи 39.12</w:t>
        </w:r>
      </w:hyperlink>
      <w:r w:rsidRPr="00D01814">
        <w:rPr>
          <w:rFonts w:ascii="Times New Roman" w:eastAsia="Times New Roman" w:hAnsi="Times New Roman" w:cs="Times New Roman"/>
          <w:color w:val="000000"/>
          <w:sz w:val="24"/>
          <w:szCs w:val="24"/>
          <w:lang w:eastAsia="ru-RU"/>
        </w:rPr>
        <w:t xml:space="preserve"> Земельного Кодекса Российской Федерации заключается договор купли-продажи земельного участка, установлен в соответствии </w:t>
      </w:r>
      <w:r w:rsidRPr="00D01814">
        <w:rPr>
          <w:rFonts w:ascii="Times New Roman" w:eastAsia="Times New Roman" w:hAnsi="Times New Roman" w:cs="Times New Roman"/>
          <w:sz w:val="24"/>
          <w:szCs w:val="24"/>
          <w:lang w:eastAsia="ru-RU"/>
        </w:rPr>
        <w:t>с постановлением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r w:rsidRPr="00D01814">
        <w:rPr>
          <w:rFonts w:ascii="Times New Roman" w:eastAsia="Times New Roman" w:hAnsi="Times New Roman" w:cs="Times New Roman"/>
          <w:color w:val="000000"/>
          <w:sz w:val="24"/>
          <w:szCs w:val="24"/>
          <w:lang w:eastAsia="ru-RU"/>
        </w:rPr>
        <w:t xml:space="preserve"> Регламентом Оператора электронной площадки и Инструкциями Претендента/Арендатора, размещенными на электронной площадке по адресу в информационно-телекоммуникационной сети «Интернет»: https://www.rts-tender.ru/tariffs/platform-property-sales-tariffs (Гарантийное обеспечение оплаты оказания услуг). </w:t>
      </w:r>
    </w:p>
    <w:p w14:paraId="1924DC69"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01814">
        <w:rPr>
          <w:rFonts w:ascii="Times New Roman" w:eastAsia="Calibri" w:hAnsi="Times New Roman" w:cs="Times New Roman"/>
          <w:b/>
          <w:sz w:val="24"/>
          <w:szCs w:val="24"/>
        </w:rPr>
        <w:t xml:space="preserve">Для участия в электронном аукционе Заявителями вносится задаток. </w:t>
      </w:r>
      <w:r w:rsidRPr="00D01814">
        <w:rPr>
          <w:rFonts w:ascii="Times New Roman" w:eastAsia="Calibri" w:hAnsi="Times New Roman" w:cs="Times New Roman"/>
          <w:sz w:val="24"/>
          <w:szCs w:val="24"/>
        </w:rPr>
        <w:t>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Задатки вносятся заявителями с даты начала приема заявок единовременно по следующим реквизитам:</w:t>
      </w:r>
    </w:p>
    <w:p w14:paraId="7153634C" w14:textId="77777777" w:rsidR="00181197" w:rsidRDefault="00D01814"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sidRPr="00D01814">
        <w:rPr>
          <w:rFonts w:ascii="Times New Roman" w:eastAsia="Times New Roman" w:hAnsi="Times New Roman" w:cs="Times New Roman"/>
          <w:sz w:val="24"/>
          <w:szCs w:val="24"/>
          <w:lang w:eastAsia="ru-RU"/>
        </w:rPr>
        <w:t xml:space="preserve">Получатель задатка – </w:t>
      </w:r>
      <w:r w:rsidRPr="001527AC">
        <w:rPr>
          <w:rFonts w:ascii="Times New Roman" w:eastAsia="Times New Roman" w:hAnsi="Times New Roman" w:cs="Times New Roman"/>
          <w:sz w:val="24"/>
          <w:szCs w:val="24"/>
          <w:lang w:eastAsia="ru-RU"/>
        </w:rPr>
        <w:t>ООО «РТС-тендер», р/с № 40702810512030016362 филиал «Корпоративный» ПАО «</w:t>
      </w:r>
      <w:proofErr w:type="spellStart"/>
      <w:r w:rsidRPr="001527AC">
        <w:rPr>
          <w:rFonts w:ascii="Times New Roman" w:eastAsia="Times New Roman" w:hAnsi="Times New Roman" w:cs="Times New Roman"/>
          <w:sz w:val="24"/>
          <w:szCs w:val="24"/>
          <w:lang w:eastAsia="ru-RU"/>
        </w:rPr>
        <w:t>Совкомбанк</w:t>
      </w:r>
      <w:proofErr w:type="spellEnd"/>
      <w:r w:rsidRPr="001527AC">
        <w:rPr>
          <w:rFonts w:ascii="Times New Roman" w:eastAsia="Times New Roman" w:hAnsi="Times New Roman" w:cs="Times New Roman"/>
          <w:sz w:val="24"/>
          <w:szCs w:val="24"/>
          <w:lang w:eastAsia="ru-RU"/>
        </w:rPr>
        <w:t>» , БИК 044525360, КПП 773001001, ИНН 7710357167  кор. счет 30101810445250000360 назначение</w:t>
      </w:r>
      <w:r w:rsidRPr="00D01814">
        <w:rPr>
          <w:rFonts w:ascii="Times New Roman" w:eastAsia="Times New Roman" w:hAnsi="Times New Roman" w:cs="Times New Roman"/>
          <w:sz w:val="24"/>
          <w:szCs w:val="24"/>
          <w:lang w:eastAsia="ru-RU"/>
        </w:rPr>
        <w:t xml:space="preserve"> платежа- Внесение гарантийного обеспечения по Соглашению о внесении гарантийного обеспечения</w:t>
      </w:r>
      <w:r w:rsidRPr="00D01814">
        <w:rPr>
          <w:rFonts w:ascii="Times New Roman" w:eastAsia="Times New Roman" w:hAnsi="Times New Roman" w:cs="Times New Roman"/>
          <w:color w:val="444444"/>
          <w:sz w:val="24"/>
          <w:szCs w:val="24"/>
          <w:shd w:val="clear" w:color="auto" w:fill="F7F7F7"/>
          <w:lang w:eastAsia="ru-RU"/>
        </w:rPr>
        <w:t xml:space="preserve"> </w:t>
      </w:r>
      <w:r w:rsidRPr="00D01814">
        <w:rPr>
          <w:rFonts w:ascii="Times New Roman" w:eastAsia="Times New Roman" w:hAnsi="Times New Roman" w:cs="Times New Roman"/>
          <w:sz w:val="24"/>
          <w:szCs w:val="24"/>
          <w:shd w:val="clear" w:color="auto" w:fill="F7F7F7"/>
          <w:lang w:eastAsia="ru-RU"/>
        </w:rPr>
        <w:t xml:space="preserve">№ аналитического счета _________, без НДС. </w:t>
      </w:r>
    </w:p>
    <w:p w14:paraId="28E2C07A" w14:textId="2F266A92" w:rsidR="00CA3E3A" w:rsidRPr="00E92D75" w:rsidRDefault="00CA3E3A"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Pr>
          <w:rFonts w:ascii="Times New Roman" w:eastAsia="Times New Roman" w:hAnsi="Times New Roman" w:cs="Times New Roman"/>
          <w:sz w:val="24"/>
          <w:szCs w:val="24"/>
          <w:shd w:val="clear" w:color="auto" w:fill="F7F7F7"/>
          <w:lang w:eastAsia="ru-RU"/>
        </w:rPr>
        <w:t>Извещение о проведении электронного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4304D2E4" w14:textId="77777777" w:rsidR="00D01814" w:rsidRPr="00D01814" w:rsidRDefault="00D01814" w:rsidP="00C454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color w:val="000000"/>
          <w:sz w:val="24"/>
          <w:szCs w:val="24"/>
          <w:lang w:eastAsia="ru-RU"/>
        </w:rPr>
        <w:t>Задаток возвращается электронной площадкой Заявителям</w:t>
      </w:r>
      <w:r w:rsidRPr="00D01814">
        <w:rPr>
          <w:rFonts w:ascii="Times New Roman" w:eastAsia="Times New Roman" w:hAnsi="Times New Roman" w:cs="Times New Roman"/>
          <w:sz w:val="24"/>
          <w:szCs w:val="24"/>
          <w:lang w:eastAsia="ru-RU"/>
        </w:rPr>
        <w:t xml:space="preserve"> в соответствии с Регламентом и Инструкциями в следующем порядке: </w:t>
      </w:r>
    </w:p>
    <w:p w14:paraId="2B1B41C8"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lastRenderedPageBreak/>
        <w:t xml:space="preserve">- для Заявителя, отозвавшего Заявку до окончания срока приема Заявок, – в течение 3 (трех) рабочих дней со дня поступления уведомления об отзыве Заявки в соответствии с Регламентом и Инструкциями электронной площадки; </w:t>
      </w:r>
    </w:p>
    <w:p w14:paraId="4FB75E09" w14:textId="77777777" w:rsidR="00D01814" w:rsidRPr="00D01814" w:rsidRDefault="00D01814" w:rsidP="00D01814">
      <w:pPr>
        <w:autoSpaceDE w:val="0"/>
        <w:autoSpaceDN w:val="0"/>
        <w:adjustRightInd w:val="0"/>
        <w:spacing w:after="6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 электронной площадки; </w:t>
      </w:r>
    </w:p>
    <w:p w14:paraId="489F6A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 электронной площадки. </w:t>
      </w:r>
    </w:p>
    <w:p w14:paraId="26D67A11" w14:textId="2B52ED3C"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Задаток, внесенный победителем аукциона, а также задаток, внесенный иным лицом, с которым договор купли-продажи земельного участка заключается в соответствии с пунктами 13</w:t>
      </w:r>
      <w:r w:rsidR="00344B03">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00344B03">
        <w:rPr>
          <w:rFonts w:ascii="Times New Roman" w:eastAsia="Times New Roman" w:hAnsi="Times New Roman" w:cs="Times New Roman"/>
          <w:sz w:val="24"/>
          <w:szCs w:val="24"/>
          <w:lang w:eastAsia="ru-RU"/>
        </w:rPr>
        <w:t>1</w:t>
      </w:r>
      <w:r w:rsidRPr="00D01814">
        <w:rPr>
          <w:rFonts w:ascii="Times New Roman" w:eastAsia="Times New Roman" w:hAnsi="Times New Roman" w:cs="Times New Roman"/>
          <w:sz w:val="24"/>
          <w:szCs w:val="24"/>
          <w:lang w:eastAsia="ru-RU"/>
        </w:rPr>
        <w:t>4</w:t>
      </w:r>
      <w:r w:rsidR="00344B03">
        <w:rPr>
          <w:rFonts w:ascii="Times New Roman" w:eastAsia="Times New Roman" w:hAnsi="Times New Roman" w:cs="Times New Roman"/>
          <w:sz w:val="24"/>
          <w:szCs w:val="24"/>
          <w:lang w:eastAsia="ru-RU"/>
        </w:rPr>
        <w:t>,20</w:t>
      </w:r>
      <w:r w:rsidRPr="00D01814">
        <w:rPr>
          <w:rFonts w:ascii="Times New Roman" w:eastAsia="Times New Roman" w:hAnsi="Times New Roman" w:cs="Times New Roman"/>
          <w:sz w:val="24"/>
          <w:szCs w:val="24"/>
          <w:lang w:eastAsia="ru-RU"/>
        </w:rPr>
        <w:t xml:space="preserve"> или 2</w:t>
      </w:r>
      <w:r w:rsidR="00344B03">
        <w:rPr>
          <w:rFonts w:ascii="Times New Roman" w:eastAsia="Times New Roman" w:hAnsi="Times New Roman" w:cs="Times New Roman"/>
          <w:sz w:val="24"/>
          <w:szCs w:val="24"/>
          <w:lang w:eastAsia="ru-RU"/>
        </w:rPr>
        <w:t>5</w:t>
      </w:r>
      <w:r w:rsidRPr="00D01814">
        <w:rPr>
          <w:rFonts w:ascii="Times New Roman" w:eastAsia="Times New Roman" w:hAnsi="Times New Roman" w:cs="Times New Roman"/>
          <w:sz w:val="24"/>
          <w:szCs w:val="24"/>
          <w:lang w:eastAsia="ru-RU"/>
        </w:rPr>
        <w:t xml:space="preserve"> статьи 39.12 Земельного кодекса Российской Федерации, засчитывается</w:t>
      </w:r>
      <w:r w:rsidR="00C4549C">
        <w:rPr>
          <w:rFonts w:ascii="Times New Roman" w:eastAsia="Times New Roman" w:hAnsi="Times New Roman" w:cs="Times New Roman"/>
          <w:sz w:val="24"/>
          <w:szCs w:val="24"/>
          <w:lang w:eastAsia="ru-RU"/>
        </w:rPr>
        <w:t xml:space="preserve"> в оплату приобретаемого земельного участка</w:t>
      </w:r>
      <w:r w:rsidRPr="00D01814">
        <w:rPr>
          <w:rFonts w:ascii="Times New Roman" w:eastAsia="Times New Roman" w:hAnsi="Times New Roman" w:cs="Times New Roman"/>
          <w:sz w:val="24"/>
          <w:szCs w:val="24"/>
          <w:lang w:eastAsia="ru-RU"/>
        </w:rPr>
        <w:t xml:space="preserve">. Перечисление задатка Продавцу в оплату </w:t>
      </w:r>
      <w:r w:rsidR="00C4549C">
        <w:rPr>
          <w:rFonts w:ascii="Times New Roman" w:eastAsia="Times New Roman" w:hAnsi="Times New Roman" w:cs="Times New Roman"/>
          <w:sz w:val="24"/>
          <w:szCs w:val="24"/>
          <w:lang w:eastAsia="ru-RU"/>
        </w:rPr>
        <w:t xml:space="preserve">цены </w:t>
      </w:r>
      <w:r w:rsidRPr="00D01814">
        <w:rPr>
          <w:rFonts w:ascii="Times New Roman" w:eastAsia="Times New Roman" w:hAnsi="Times New Roman" w:cs="Times New Roman"/>
          <w:sz w:val="24"/>
          <w:szCs w:val="24"/>
          <w:lang w:eastAsia="ru-RU"/>
        </w:rPr>
        <w:t xml:space="preserve">за земельный участок осуществляется Оператором электронной площадки в соответствии с Регламентом и Инструкциями. </w:t>
      </w:r>
    </w:p>
    <w:p w14:paraId="26B7DF69" w14:textId="101F423A" w:rsidR="00C4549C" w:rsidRPr="00D01814" w:rsidRDefault="00C4549C"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Задатки, внесенные этими лицами, не заключившими в установленном законодательством порядке договоры купли-продажи земельного участка вследствие уклонения от заключения договоров, не возвращаются.</w:t>
      </w:r>
    </w:p>
    <w:p w14:paraId="0D15A1D7" w14:textId="77777777" w:rsidR="00D01814" w:rsidRPr="00D01814" w:rsidRDefault="00D01814" w:rsidP="00D01814">
      <w:pPr>
        <w:spacing w:after="0" w:line="240" w:lineRule="auto"/>
        <w:jc w:val="both"/>
        <w:rPr>
          <w:rFonts w:ascii="Times New Roman" w:eastAsia="Times New Roman" w:hAnsi="Times New Roman" w:cs="Times New Roman"/>
          <w:b/>
          <w:sz w:val="24"/>
          <w:szCs w:val="24"/>
          <w:lang w:eastAsia="ru-RU"/>
        </w:rPr>
      </w:pPr>
      <w:r w:rsidRPr="00D01814">
        <w:rPr>
          <w:rFonts w:ascii="Times New Roman" w:eastAsia="Times New Roman" w:hAnsi="Times New Roman" w:cs="Times New Roman"/>
          <w:b/>
          <w:sz w:val="24"/>
          <w:szCs w:val="24"/>
          <w:lang w:eastAsia="ru-RU"/>
        </w:rPr>
        <w:t xml:space="preserve">     Порядок рассмотрения заявок  </w:t>
      </w:r>
    </w:p>
    <w:p w14:paraId="11EE6969" w14:textId="741FF661"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рассмотрения заявок</w:t>
      </w:r>
      <w:r w:rsidRPr="00A25838">
        <w:rPr>
          <w:rFonts w:ascii="Times New Roman" w:eastAsia="Times New Roman" w:hAnsi="Times New Roman" w:cs="Times New Roman"/>
          <w:sz w:val="24"/>
          <w:szCs w:val="24"/>
          <w:lang w:eastAsia="ru-RU"/>
        </w:rPr>
        <w:t>:</w:t>
      </w:r>
      <w:r w:rsidRPr="00A25838">
        <w:rPr>
          <w:rFonts w:ascii="Times New Roman" w:eastAsia="Times New Roman" w:hAnsi="Times New Roman" w:cs="Times New Roman"/>
          <w:b/>
          <w:sz w:val="24"/>
          <w:szCs w:val="24"/>
          <w:lang w:eastAsia="ru-RU"/>
        </w:rPr>
        <w:t xml:space="preserve"> </w:t>
      </w:r>
      <w:r w:rsidR="00462F6A" w:rsidRPr="00462F6A">
        <w:rPr>
          <w:rFonts w:ascii="Times New Roman" w:eastAsia="Times New Roman" w:hAnsi="Times New Roman" w:cs="Times New Roman"/>
          <w:b/>
          <w:sz w:val="24"/>
          <w:szCs w:val="24"/>
          <w:lang w:eastAsia="ru-RU"/>
        </w:rPr>
        <w:t>20</w:t>
      </w:r>
      <w:r w:rsidRPr="00462F6A">
        <w:rPr>
          <w:rFonts w:ascii="Times New Roman" w:eastAsia="Times New Roman" w:hAnsi="Times New Roman" w:cs="Times New Roman"/>
          <w:b/>
          <w:sz w:val="24"/>
          <w:szCs w:val="24"/>
          <w:lang w:eastAsia="ru-RU"/>
        </w:rPr>
        <w:t>.</w:t>
      </w:r>
      <w:r w:rsidR="00462F6A" w:rsidRPr="00462F6A">
        <w:rPr>
          <w:rFonts w:ascii="Times New Roman" w:eastAsia="Times New Roman" w:hAnsi="Times New Roman" w:cs="Times New Roman"/>
          <w:b/>
          <w:sz w:val="24"/>
          <w:szCs w:val="24"/>
          <w:lang w:eastAsia="ru-RU"/>
        </w:rPr>
        <w:t>10</w:t>
      </w:r>
      <w:r w:rsidRPr="00462F6A">
        <w:rPr>
          <w:rFonts w:ascii="Times New Roman" w:eastAsia="Times New Roman" w:hAnsi="Times New Roman" w:cs="Times New Roman"/>
          <w:b/>
          <w:sz w:val="24"/>
          <w:szCs w:val="24"/>
          <w:lang w:eastAsia="ru-RU"/>
        </w:rPr>
        <w:t>.202</w:t>
      </w:r>
      <w:r w:rsidR="002623D6" w:rsidRPr="00462F6A">
        <w:rPr>
          <w:rFonts w:ascii="Times New Roman" w:eastAsia="Times New Roman" w:hAnsi="Times New Roman" w:cs="Times New Roman"/>
          <w:b/>
          <w:sz w:val="24"/>
          <w:szCs w:val="24"/>
          <w:lang w:eastAsia="ru-RU"/>
        </w:rPr>
        <w:t>6</w:t>
      </w:r>
      <w:r w:rsidRPr="00462F6A">
        <w:rPr>
          <w:rFonts w:ascii="Times New Roman" w:eastAsia="Times New Roman" w:hAnsi="Times New Roman" w:cs="Times New Roman"/>
          <w:b/>
          <w:sz w:val="24"/>
          <w:szCs w:val="24"/>
          <w:lang w:eastAsia="ru-RU"/>
        </w:rPr>
        <w:t xml:space="preserve"> г</w:t>
      </w:r>
      <w:r w:rsidRPr="00462F6A">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p>
    <w:p w14:paraId="024E8C6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В день определения Участников аукциона, </w:t>
      </w:r>
      <w:r w:rsidRPr="00D01814">
        <w:rPr>
          <w:rFonts w:ascii="Times New Roman" w:eastAsia="Times New Roman" w:hAnsi="Times New Roman" w:cs="Times New Roman"/>
          <w:sz w:val="24"/>
          <w:szCs w:val="24"/>
          <w:lang w:eastAsia="ru-RU"/>
        </w:rPr>
        <w:t xml:space="preserve">Оператор электронной площадки </w:t>
      </w:r>
      <w:r w:rsidRPr="00D01814">
        <w:rPr>
          <w:rFonts w:ascii="Times New Roman" w:eastAsia="Times New Roman" w:hAnsi="Times New Roman" w:cs="Times New Roman"/>
          <w:color w:val="000000"/>
          <w:sz w:val="24"/>
          <w:szCs w:val="24"/>
          <w:lang w:eastAsia="ru-RU"/>
        </w:rPr>
        <w:t xml:space="preserve">через Личный кабинет Организатора аукциона обеспечивает доступ к поданным Заявителями заявкам и документам, а также к журналу приема заявок. </w:t>
      </w:r>
    </w:p>
    <w:p w14:paraId="1A6C37A9" w14:textId="24A9F264"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sz w:val="24"/>
          <w:szCs w:val="24"/>
          <w:lang w:eastAsia="ru-RU"/>
        </w:rPr>
        <w:t xml:space="preserve">      В протоколе </w:t>
      </w:r>
      <w:r w:rsidRPr="00D01814">
        <w:rPr>
          <w:rFonts w:ascii="Times New Roman" w:eastAsia="Times New Roman" w:hAnsi="Times New Roman" w:cs="Times New Roman"/>
          <w:bCs/>
          <w:sz w:val="24"/>
          <w:szCs w:val="24"/>
          <w:lang w:eastAsia="ru-RU"/>
        </w:rPr>
        <w:t>рассмотрения заявок на участие в электронном аукционе</w:t>
      </w:r>
      <w:r w:rsidRPr="00D01814">
        <w:rPr>
          <w:rFonts w:ascii="Times New Roman" w:eastAsia="Times New Roman" w:hAnsi="Times New Roman" w:cs="Times New Roman"/>
          <w:sz w:val="24"/>
          <w:szCs w:val="24"/>
          <w:lang w:eastAsia="ru-RU"/>
        </w:rPr>
        <w:t>, указывается</w:t>
      </w:r>
      <w:r w:rsidR="00427232">
        <w:rPr>
          <w:rFonts w:ascii="Times New Roman" w:eastAsia="Times New Roman" w:hAnsi="Times New Roman" w:cs="Times New Roman"/>
          <w:sz w:val="24"/>
          <w:szCs w:val="24"/>
          <w:lang w:eastAsia="ru-RU"/>
        </w:rPr>
        <w:t xml:space="preserve"> сведения о</w:t>
      </w:r>
      <w:r w:rsidR="004A6F24">
        <w:rPr>
          <w:rFonts w:ascii="Times New Roman" w:eastAsia="Times New Roman" w:hAnsi="Times New Roman" w:cs="Times New Roman"/>
          <w:sz w:val="24"/>
          <w:szCs w:val="24"/>
          <w:lang w:eastAsia="ru-RU"/>
        </w:rPr>
        <w:t xml:space="preserve"> количестве </w:t>
      </w:r>
      <w:r w:rsidR="002B35B7">
        <w:rPr>
          <w:rFonts w:ascii="Times New Roman" w:eastAsia="Times New Roman" w:hAnsi="Times New Roman" w:cs="Times New Roman"/>
          <w:sz w:val="24"/>
          <w:szCs w:val="24"/>
          <w:lang w:eastAsia="ru-RU"/>
        </w:rPr>
        <w:t>заявителей,</w:t>
      </w:r>
      <w:r w:rsidR="004A6F24">
        <w:rPr>
          <w:rFonts w:ascii="Times New Roman" w:eastAsia="Times New Roman" w:hAnsi="Times New Roman" w:cs="Times New Roman"/>
          <w:sz w:val="24"/>
          <w:szCs w:val="24"/>
          <w:lang w:eastAsia="ru-RU"/>
        </w:rPr>
        <w:t xml:space="preserve">  признанных участниками аукциона без указания иных сведений о таких участниках</w:t>
      </w:r>
      <w:r w:rsidR="002B35B7">
        <w:rPr>
          <w:rFonts w:ascii="Times New Roman" w:eastAsia="Times New Roman" w:hAnsi="Times New Roman" w:cs="Times New Roman"/>
          <w:sz w:val="24"/>
          <w:szCs w:val="24"/>
          <w:lang w:eastAsia="ru-RU"/>
        </w:rPr>
        <w:t>, датах подачи заявок, внесенных задатках</w:t>
      </w:r>
      <w:r w:rsidR="004A6F24">
        <w:rPr>
          <w:rFonts w:ascii="Times New Roman" w:eastAsia="Times New Roman" w:hAnsi="Times New Roman" w:cs="Times New Roman"/>
          <w:sz w:val="24"/>
          <w:szCs w:val="24"/>
          <w:lang w:eastAsia="ru-RU"/>
        </w:rPr>
        <w:t xml:space="preserve"> и сведения о заявителях, не допущенных к участию в аукционе с указанием причин отказа в допуске к участию в нем</w:t>
      </w:r>
      <w:r w:rsidR="002B35B7">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Cs/>
          <w:sz w:val="24"/>
          <w:szCs w:val="24"/>
          <w:lang w:eastAsia="ru-RU"/>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44A020BE" w14:textId="4986AC89"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0A66C1">
        <w:rPr>
          <w:rFonts w:ascii="Times New Roman" w:eastAsia="Times New Roman" w:hAnsi="Times New Roman" w:cs="Times New Roman"/>
          <w:bCs/>
          <w:sz w:val="24"/>
          <w:szCs w:val="24"/>
          <w:lang w:eastAsia="ru-RU"/>
        </w:rPr>
        <w:t>.</w:t>
      </w:r>
    </w:p>
    <w:p w14:paraId="4E14FB6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Заявитель не допускается к участию в электронном аукционе в следующих случаях:</w:t>
      </w:r>
    </w:p>
    <w:p w14:paraId="15FD8B3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1) непредставление необходимых для участия в электронном аукционе документов или представление недостоверных сведений;</w:t>
      </w:r>
    </w:p>
    <w:p w14:paraId="3AD28CE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2) непоступление задатка на дату рассмотрения заявок на участие в электронном аукционе;</w:t>
      </w:r>
    </w:p>
    <w:p w14:paraId="3A755908"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3) подача заявки на участие в электронном аукционе лицом, которое в соответствии с Земельным Кодексом и другими федеральными законами не имеет права быть участником конкретного электронного аукциона, покупателем земельного участка;</w:t>
      </w:r>
    </w:p>
    <w:p w14:paraId="42E56830" w14:textId="392491F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00592750">
        <w:rPr>
          <w:rFonts w:ascii="Times New Roman" w:eastAsia="Times New Roman" w:hAnsi="Times New Roman" w:cs="Times New Roman"/>
          <w:sz w:val="24"/>
          <w:szCs w:val="24"/>
          <w:lang w:eastAsia="ru-RU"/>
        </w:rPr>
        <w:t xml:space="preserve">в </w:t>
      </w:r>
      <w:r w:rsidRPr="00D01814">
        <w:rPr>
          <w:rFonts w:ascii="Times New Roman" w:eastAsia="Times New Roman" w:hAnsi="Times New Roman" w:cs="Times New Roman"/>
          <w:sz w:val="24"/>
          <w:szCs w:val="24"/>
          <w:lang w:eastAsia="ru-RU"/>
        </w:rPr>
        <w:t>реестре недобросовестных участников аукциона.</w:t>
      </w:r>
    </w:p>
    <w:p w14:paraId="75DAE2E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 xml:space="preserve">            Порядок проведения электронного аукциона: </w:t>
      </w:r>
    </w:p>
    <w:p w14:paraId="6940E16F" w14:textId="7777777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Электронный аукцион проводится на электронной </w:t>
      </w:r>
      <w:r w:rsidRPr="001527AC">
        <w:rPr>
          <w:rFonts w:ascii="Times New Roman" w:eastAsia="Times New Roman" w:hAnsi="Times New Roman" w:cs="Times New Roman"/>
          <w:sz w:val="24"/>
          <w:szCs w:val="24"/>
          <w:lang w:eastAsia="ru-RU"/>
        </w:rPr>
        <w:t>площадке (</w:t>
      </w:r>
      <w:hyperlink r:id="rId15"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79154DD7" w14:textId="4E95D55E"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sz w:val="24"/>
          <w:szCs w:val="24"/>
          <w:lang w:eastAsia="ru-RU"/>
        </w:rPr>
        <w:t xml:space="preserve">           Проведение электронного аукциона обеспечивается Оператором электронной площадки в соответствии с Регламентом и Инструкциями электронной площадки. </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В электронном аукционе </w:t>
      </w:r>
      <w:r w:rsidRPr="00D01814">
        <w:rPr>
          <w:rFonts w:ascii="Times New Roman" w:eastAsia="Times New Roman" w:hAnsi="Times New Roman" w:cs="Times New Roman"/>
          <w:sz w:val="24"/>
          <w:szCs w:val="24"/>
          <w:lang w:eastAsia="ru-RU"/>
        </w:rPr>
        <w:lastRenderedPageBreak/>
        <w:t xml:space="preserve">могут участвовать только Заявители, допущенные к участию в электронном аукционе и признанные Участниками аукциона.  </w:t>
      </w:r>
      <w:r w:rsidRPr="00D01814">
        <w:rPr>
          <w:rFonts w:ascii="Times New Roman" w:eastAsia="Times New Roman" w:hAnsi="Times New Roman" w:cs="Times New Roman"/>
          <w:color w:val="000000"/>
          <w:sz w:val="24"/>
          <w:szCs w:val="24"/>
          <w:lang w:eastAsia="ru-RU"/>
        </w:rPr>
        <w:t>Электронный аукцион</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color w:val="000000"/>
          <w:sz w:val="24"/>
          <w:szCs w:val="24"/>
          <w:lang w:eastAsia="ru-RU"/>
        </w:rPr>
        <w:t xml:space="preserve">проводится в указанные в извещении день и час путем последовательного повышения Участниками начальной цены на величину, равную либо кратную величине «шага аукциона».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Время регистрации ценового предложения фиксируется по серверному времени по факту подачи ценового предложения, принятого Оператором.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аналогично ценовому предложению, поданному ранее другим Участником или подаваемое ценовое предложение меньше текущего. </w:t>
      </w:r>
    </w:p>
    <w:p w14:paraId="41582E3C" w14:textId="2445A78B" w:rsidR="00D01814" w:rsidRPr="00D01814" w:rsidRDefault="00D01814" w:rsidP="00D01814">
      <w:pPr>
        <w:spacing w:after="0" w:line="240" w:lineRule="auto"/>
        <w:ind w:firstLine="709"/>
        <w:jc w:val="both"/>
        <w:rPr>
          <w:rFonts w:ascii="Times New Roman" w:eastAsia="Times New Roman" w:hAnsi="Times New Roman" w:cs="Times New Roman"/>
          <w:sz w:val="24"/>
          <w:szCs w:val="24"/>
          <w:highlight w:val="yellow"/>
          <w:lang w:eastAsia="ru-RU"/>
        </w:rPr>
      </w:pPr>
      <w:r w:rsidRPr="00D01814">
        <w:rPr>
          <w:rFonts w:ascii="Times New Roman" w:eastAsia="Times New Roman" w:hAnsi="Times New Roman" w:cs="Times New Roman"/>
          <w:sz w:val="24"/>
          <w:szCs w:val="24"/>
          <w:lang w:eastAsia="ru-RU"/>
        </w:rPr>
        <w:t>Если с момента наступления времени начала аукционного торга и до момента наступления времени окончания аукционного торга не объявлена ни одна ставка о цене,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Победителем электронного аукциона признается Участник, предложивший наибольш</w:t>
      </w:r>
      <w:r w:rsidR="000A66C1">
        <w:rPr>
          <w:rFonts w:ascii="Times New Roman" w:eastAsia="Times New Roman" w:hAnsi="Times New Roman" w:cs="Times New Roman"/>
          <w:sz w:val="24"/>
          <w:szCs w:val="24"/>
          <w:lang w:eastAsia="ru-RU"/>
        </w:rPr>
        <w:t xml:space="preserve">ую цену </w:t>
      </w:r>
      <w:r w:rsidRPr="00D01814">
        <w:rPr>
          <w:rFonts w:ascii="Times New Roman" w:eastAsia="Times New Roman" w:hAnsi="Times New Roman" w:cs="Times New Roman"/>
          <w:sz w:val="24"/>
          <w:szCs w:val="24"/>
          <w:lang w:eastAsia="ru-RU"/>
        </w:rPr>
        <w:t>за земельный участок.</w:t>
      </w:r>
      <w:r w:rsidRPr="00D01814">
        <w:rPr>
          <w:rFonts w:ascii="Times New Roman" w:eastAsia="Times New Roman" w:hAnsi="Times New Roman" w:cs="Times New Roman"/>
          <w:sz w:val="24"/>
          <w:szCs w:val="24"/>
          <w:highlight w:val="yellow"/>
          <w:lang w:eastAsia="ru-RU"/>
        </w:rPr>
        <w:t xml:space="preserve"> </w:t>
      </w:r>
    </w:p>
    <w:p w14:paraId="6EF29AD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6C2A611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Аукцион признается несостоявшимся в следующих случаях: </w:t>
      </w:r>
    </w:p>
    <w:p w14:paraId="1848A7C1" w14:textId="570C38B5" w:rsidR="0002262C" w:rsidRDefault="00D01814"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w:t>
      </w:r>
      <w:r w:rsidR="00DD715F" w:rsidRPr="00DD715F">
        <w:rPr>
          <w:rFonts w:ascii="Times New Roman" w:eastAsia="Times New Roman" w:hAnsi="Times New Roman" w:cs="Times New Roman"/>
          <w:color w:val="000000"/>
          <w:sz w:val="24"/>
          <w:szCs w:val="24"/>
          <w:lang w:eastAsia="ru-RU"/>
        </w:rPr>
        <w:t>если</w:t>
      </w:r>
      <w:r w:rsidR="0046265C" w:rsidRPr="0046265C">
        <w:t xml:space="preserve"> </w:t>
      </w:r>
      <w:r w:rsidR="0046265C" w:rsidRPr="0046265C">
        <w:rPr>
          <w:rFonts w:ascii="Times New Roman" w:eastAsia="Times New Roman" w:hAnsi="Times New Roman" w:cs="Times New Roman"/>
          <w:color w:val="000000"/>
          <w:sz w:val="24"/>
          <w:szCs w:val="24"/>
          <w:lang w:eastAsia="ru-RU"/>
        </w:rPr>
        <w:t>по окончании срока подачи заявок на участие в аукционе</w:t>
      </w:r>
      <w:r w:rsidR="0046265C">
        <w:rPr>
          <w:rFonts w:ascii="Times New Roman" w:eastAsia="Times New Roman" w:hAnsi="Times New Roman" w:cs="Times New Roman"/>
          <w:color w:val="000000"/>
          <w:sz w:val="24"/>
          <w:szCs w:val="24"/>
          <w:lang w:eastAsia="ru-RU"/>
        </w:rPr>
        <w:t xml:space="preserve"> не подано ни одной заявки на участие в аукционе, </w:t>
      </w:r>
      <w:r w:rsidR="0046265C" w:rsidRPr="0046265C">
        <w:rPr>
          <w:rFonts w:ascii="Times New Roman" w:eastAsia="Times New Roman" w:hAnsi="Times New Roman" w:cs="Times New Roman"/>
          <w:color w:val="000000"/>
          <w:sz w:val="24"/>
          <w:szCs w:val="24"/>
          <w:lang w:eastAsia="ru-RU"/>
        </w:rPr>
        <w:t>подана только одна заявка на участие в аукционе</w:t>
      </w:r>
      <w:r w:rsidR="0046265C">
        <w:rPr>
          <w:rFonts w:ascii="Times New Roman" w:eastAsia="Times New Roman" w:hAnsi="Times New Roman" w:cs="Times New Roman"/>
          <w:color w:val="000000"/>
          <w:sz w:val="24"/>
          <w:szCs w:val="24"/>
          <w:lang w:eastAsia="ru-RU"/>
        </w:rPr>
        <w:t xml:space="preserve">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r w:rsidR="009A75F4">
        <w:rPr>
          <w:rFonts w:ascii="Times New Roman" w:eastAsia="Times New Roman" w:hAnsi="Times New Roman" w:cs="Times New Roman"/>
          <w:color w:val="000000"/>
          <w:sz w:val="24"/>
          <w:szCs w:val="24"/>
          <w:lang w:eastAsia="ru-RU"/>
        </w:rPr>
        <w:t>.</w:t>
      </w:r>
    </w:p>
    <w:p w14:paraId="0AE86201" w14:textId="587AB924" w:rsidR="00CB4925" w:rsidRDefault="00CB4925"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если в аукционе участвовал только один участник или при проведении аукциона не присутствовал ни один из участников аукциона.</w:t>
      </w:r>
    </w:p>
    <w:p w14:paraId="045A4A5F" w14:textId="44298868" w:rsidR="00D01814" w:rsidRPr="00D01814" w:rsidRDefault="00D01814" w:rsidP="00D01814">
      <w:pPr>
        <w:autoSpaceDE w:val="0"/>
        <w:autoSpaceDN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По результатам проведения электронного аукциона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в электронной форме и подписывается усиленной квалифицированной электронной подписью сторон такого договора. </w:t>
      </w:r>
      <w:r w:rsidR="00474B33">
        <w:rPr>
          <w:rFonts w:ascii="Times New Roman" w:eastAsia="Times New Roman" w:hAnsi="Times New Roman" w:cs="Times New Roman"/>
          <w:sz w:val="24"/>
          <w:szCs w:val="24"/>
          <w:lang w:eastAsia="ru-RU"/>
        </w:rPr>
        <w:t xml:space="preserve">Не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w:t>
      </w:r>
      <w:r w:rsidRPr="00D01814">
        <w:rPr>
          <w:rFonts w:ascii="Times New Roman" w:eastAsia="Times New Roman" w:hAnsi="Times New Roman" w:cs="Times New Roman"/>
          <w:sz w:val="24"/>
          <w:szCs w:val="24"/>
          <w:lang w:eastAsia="ru-RU"/>
        </w:rPr>
        <w:t xml:space="preserve">Подписанный проект договора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направляется победителю электронного аукциона или иному лицу, с которыми в соответствии с </w:t>
      </w:r>
      <w:hyperlink r:id="rId16"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17"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18"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19"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в течение пяти дней со дня истечения срока</w:t>
      </w:r>
      <w:r w:rsidR="00F01728">
        <w:rPr>
          <w:rFonts w:ascii="Times New Roman" w:eastAsia="Times New Roman" w:hAnsi="Times New Roman" w:cs="Times New Roman"/>
          <w:sz w:val="24"/>
          <w:szCs w:val="24"/>
          <w:lang w:eastAsia="ru-RU"/>
        </w:rPr>
        <w:t xml:space="preserve"> предусмотренного</w:t>
      </w:r>
      <w:r w:rsidR="00474B33">
        <w:rPr>
          <w:rFonts w:ascii="Times New Roman" w:eastAsia="Times New Roman" w:hAnsi="Times New Roman" w:cs="Times New Roman"/>
          <w:sz w:val="24"/>
          <w:szCs w:val="24"/>
          <w:lang w:eastAsia="ru-RU"/>
        </w:rPr>
        <w:t xml:space="preserve"> в пункт</w:t>
      </w:r>
      <w:r w:rsidR="00F01728">
        <w:rPr>
          <w:rFonts w:ascii="Times New Roman" w:eastAsia="Times New Roman" w:hAnsi="Times New Roman" w:cs="Times New Roman"/>
          <w:sz w:val="24"/>
          <w:szCs w:val="24"/>
          <w:lang w:eastAsia="ru-RU"/>
        </w:rPr>
        <w:t>ом</w:t>
      </w:r>
      <w:r w:rsidR="00474B33">
        <w:rPr>
          <w:rFonts w:ascii="Times New Roman" w:eastAsia="Times New Roman" w:hAnsi="Times New Roman" w:cs="Times New Roman"/>
          <w:sz w:val="24"/>
          <w:szCs w:val="24"/>
          <w:lang w:eastAsia="ru-RU"/>
        </w:rPr>
        <w:t xml:space="preserve"> 11 статьи 39.13 Земельного Кодекса Российской Федерации</w:t>
      </w:r>
      <w:r w:rsidRPr="00D01814">
        <w:rPr>
          <w:rFonts w:ascii="Times New Roman" w:eastAsia="Times New Roman" w:hAnsi="Times New Roman" w:cs="Times New Roman"/>
          <w:sz w:val="24"/>
          <w:szCs w:val="24"/>
          <w:lang w:eastAsia="ru-RU"/>
        </w:rPr>
        <w:t xml:space="preserve">. При этом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по цене, предложенной победителем аукциона, или, в случае заключения указанного договора с </w:t>
      </w:r>
      <w:r w:rsidRPr="00D01814">
        <w:rPr>
          <w:rFonts w:ascii="Times New Roman" w:eastAsia="Times New Roman" w:hAnsi="Times New Roman" w:cs="Times New Roman"/>
          <w:sz w:val="24"/>
          <w:szCs w:val="24"/>
          <w:lang w:eastAsia="ru-RU"/>
        </w:rPr>
        <w:lastRenderedPageBreak/>
        <w:t xml:space="preserve">единственным принявшим участие в аукционе его участником, устанавливается в размере, равном начальной цене предмета аукциона. Победитель аукциона в электронной форме или иное лицо, с которыми в соответствии с </w:t>
      </w:r>
      <w:hyperlink r:id="rId20"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1"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22"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23"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заключается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производит оплату цены земельного участка, определенной на аукционе, в течение 10 рабочих дней со дня подписания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w:t>
      </w:r>
    </w:p>
    <w:p w14:paraId="16E3D2BD" w14:textId="350DBA2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Оплата</w:t>
      </w:r>
      <w:r w:rsidR="00F24FED">
        <w:rPr>
          <w:rFonts w:ascii="Times New Roman" w:eastAsia="Times New Roman" w:hAnsi="Times New Roman" w:cs="Times New Roman"/>
          <w:sz w:val="24"/>
          <w:szCs w:val="24"/>
          <w:lang w:eastAsia="ru-RU"/>
        </w:rPr>
        <w:t xml:space="preserve"> цены земельного участ</w:t>
      </w:r>
      <w:r w:rsidR="00E375EF">
        <w:rPr>
          <w:rFonts w:ascii="Times New Roman" w:eastAsia="Times New Roman" w:hAnsi="Times New Roman" w:cs="Times New Roman"/>
          <w:sz w:val="24"/>
          <w:szCs w:val="24"/>
          <w:lang w:eastAsia="ru-RU"/>
        </w:rPr>
        <w:t>к</w:t>
      </w:r>
      <w:r w:rsidR="00F24FED">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определенного на аукционе</w:t>
      </w:r>
      <w:r w:rsidRPr="00D01814">
        <w:rPr>
          <w:rFonts w:ascii="Times New Roman" w:eastAsia="Times New Roman" w:hAnsi="Times New Roman" w:cs="Times New Roman"/>
          <w:sz w:val="20"/>
          <w:szCs w:val="20"/>
          <w:lang w:eastAsia="ru-RU"/>
        </w:rPr>
        <w:t xml:space="preserve"> </w:t>
      </w:r>
      <w:r w:rsidRPr="00D01814">
        <w:rPr>
          <w:rFonts w:ascii="Times New Roman" w:eastAsia="Times New Roman" w:hAnsi="Times New Roman" w:cs="Times New Roman"/>
          <w:sz w:val="24"/>
          <w:szCs w:val="24"/>
          <w:lang w:eastAsia="ru-RU"/>
        </w:rPr>
        <w:t>в электронной форме, осуществляется по следующим реквизитам:</w:t>
      </w:r>
    </w:p>
    <w:p w14:paraId="44BB7A47" w14:textId="3C81EEF3"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Банк получателя: </w:t>
      </w:r>
      <w:r w:rsidR="006B2FEE" w:rsidRPr="006B2FEE">
        <w:rPr>
          <w:rFonts w:ascii="Times New Roman" w:eastAsia="Times New Roman" w:hAnsi="Times New Roman" w:cs="Times New Roman"/>
          <w:sz w:val="24"/>
          <w:szCs w:val="24"/>
          <w:lang w:eastAsia="zh-CN"/>
        </w:rPr>
        <w:t>ОКЦ № 1 Волго-Вятского ГУ Банка России //УФК по Брянской области г Брянск</w:t>
      </w:r>
    </w:p>
    <w:p w14:paraId="674ECE0E" w14:textId="33D5E068"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БИК: </w:t>
      </w:r>
      <w:r w:rsidR="006B2FEE" w:rsidRPr="006B2FEE">
        <w:rPr>
          <w:rFonts w:ascii="Times New Roman" w:eastAsia="Times New Roman" w:hAnsi="Times New Roman" w:cs="Times New Roman"/>
          <w:sz w:val="24"/>
          <w:szCs w:val="24"/>
          <w:lang w:eastAsia="zh-CN"/>
        </w:rPr>
        <w:t>042202121</w:t>
      </w:r>
    </w:p>
    <w:p w14:paraId="5543EE3D" w14:textId="07ED2065"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Номер счета банка получателя </w:t>
      </w:r>
      <w:r w:rsidR="006B2FEE" w:rsidRPr="006B2FEE">
        <w:rPr>
          <w:rFonts w:ascii="Times New Roman" w:eastAsia="Times New Roman" w:hAnsi="Times New Roman" w:cs="Times New Roman"/>
          <w:sz w:val="24"/>
          <w:szCs w:val="24"/>
          <w:lang w:eastAsia="zh-CN"/>
        </w:rPr>
        <w:t>40102810745370000121</w:t>
      </w:r>
    </w:p>
    <w:p w14:paraId="2A177D5E"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Получатель:</w:t>
      </w:r>
    </w:p>
    <w:p w14:paraId="62314581"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Финансовое управление администрации Почепского муниципального района (Администрация Почепского района л/с 04273Р08140)</w:t>
      </w:r>
    </w:p>
    <w:p w14:paraId="17445536" w14:textId="5D0EDE58"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ИНН: 3224001817 КПП: 325201001</w:t>
      </w:r>
    </w:p>
    <w:p w14:paraId="3385A8F2" w14:textId="3DB852B0" w:rsidR="00C70CCA" w:rsidRPr="00CE4951" w:rsidRDefault="00C70CCA" w:rsidP="00C70CCA">
      <w:pPr>
        <w:suppressAutoHyphens/>
        <w:autoSpaceDE w:val="0"/>
        <w:spacing w:after="0" w:line="240" w:lineRule="auto"/>
        <w:jc w:val="both"/>
        <w:rPr>
          <w:rFonts w:ascii="Times New Roman" w:eastAsia="Times New Roman" w:hAnsi="Times New Roman" w:cs="Times New Roman"/>
          <w:bCs/>
          <w:sz w:val="24"/>
          <w:szCs w:val="24"/>
          <w:lang w:eastAsia="zh-CN"/>
        </w:rPr>
      </w:pPr>
      <w:r w:rsidRPr="00CE4951">
        <w:rPr>
          <w:rFonts w:ascii="Times New Roman" w:eastAsia="Times New Roman" w:hAnsi="Times New Roman" w:cs="Times New Roman"/>
          <w:sz w:val="24"/>
          <w:szCs w:val="24"/>
          <w:lang w:eastAsia="zh-CN"/>
        </w:rPr>
        <w:t xml:space="preserve">   </w:t>
      </w:r>
      <w:r w:rsidR="006B2FEE">
        <w:rPr>
          <w:rFonts w:ascii="Times New Roman" w:eastAsia="Times New Roman" w:hAnsi="Times New Roman" w:cs="Times New Roman"/>
          <w:sz w:val="24"/>
          <w:szCs w:val="24"/>
          <w:lang w:eastAsia="zh-CN"/>
        </w:rPr>
        <w:t xml:space="preserve">     </w:t>
      </w:r>
      <w:r w:rsidRPr="00CE4951">
        <w:rPr>
          <w:rFonts w:ascii="Times New Roman" w:eastAsia="Times New Roman" w:hAnsi="Times New Roman" w:cs="Times New Roman"/>
          <w:sz w:val="24"/>
          <w:szCs w:val="24"/>
          <w:lang w:eastAsia="zh-CN"/>
        </w:rPr>
        <w:t xml:space="preserve"> Номер счета получателя</w:t>
      </w:r>
      <w:r w:rsidRPr="00CE4951">
        <w:rPr>
          <w:rFonts w:ascii="Times New Roman" w:eastAsia="Times New Roman" w:hAnsi="Times New Roman" w:cs="Times New Roman"/>
          <w:bCs/>
          <w:sz w:val="24"/>
          <w:szCs w:val="24"/>
          <w:lang w:eastAsia="zh-CN"/>
        </w:rPr>
        <w:t>: 03100643000000012700</w:t>
      </w:r>
    </w:p>
    <w:p w14:paraId="29AF2BD3" w14:textId="63490B31" w:rsidR="00C70CCA" w:rsidRPr="00CE4951"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CE4951">
        <w:rPr>
          <w:rFonts w:ascii="Times New Roman" w:eastAsia="Times New Roman" w:hAnsi="Times New Roman" w:cs="Times New Roman"/>
          <w:sz w:val="24"/>
          <w:szCs w:val="24"/>
          <w:lang w:eastAsia="ru-RU"/>
        </w:rPr>
        <w:t xml:space="preserve">         КБК: 92711</w:t>
      </w:r>
      <w:r w:rsidR="00CE4951" w:rsidRPr="00CE4951">
        <w:rPr>
          <w:rFonts w:ascii="Times New Roman" w:eastAsia="Times New Roman" w:hAnsi="Times New Roman" w:cs="Times New Roman"/>
          <w:sz w:val="24"/>
          <w:szCs w:val="24"/>
          <w:lang w:eastAsia="ru-RU"/>
        </w:rPr>
        <w:t>4</w:t>
      </w:r>
      <w:r w:rsidRPr="00CE4951">
        <w:rPr>
          <w:rFonts w:ascii="Times New Roman" w:eastAsia="Times New Roman" w:hAnsi="Times New Roman" w:cs="Times New Roman"/>
          <w:sz w:val="24"/>
          <w:szCs w:val="24"/>
          <w:lang w:eastAsia="ru-RU"/>
        </w:rPr>
        <w:t>0</w:t>
      </w:r>
      <w:r w:rsidR="00CE4951" w:rsidRPr="00CE4951">
        <w:rPr>
          <w:rFonts w:ascii="Times New Roman" w:eastAsia="Times New Roman" w:hAnsi="Times New Roman" w:cs="Times New Roman"/>
          <w:sz w:val="24"/>
          <w:szCs w:val="24"/>
          <w:lang w:eastAsia="ru-RU"/>
        </w:rPr>
        <w:t>6</w:t>
      </w:r>
      <w:r w:rsidRPr="00CE4951">
        <w:rPr>
          <w:rFonts w:ascii="Times New Roman" w:eastAsia="Times New Roman" w:hAnsi="Times New Roman" w:cs="Times New Roman"/>
          <w:sz w:val="24"/>
          <w:szCs w:val="24"/>
          <w:lang w:eastAsia="ru-RU"/>
        </w:rPr>
        <w:t>013</w:t>
      </w:r>
      <w:r w:rsidR="00CE4951" w:rsidRPr="00CE4951">
        <w:rPr>
          <w:rFonts w:ascii="Times New Roman" w:eastAsia="Times New Roman" w:hAnsi="Times New Roman" w:cs="Times New Roman"/>
          <w:sz w:val="24"/>
          <w:szCs w:val="24"/>
          <w:lang w:eastAsia="ru-RU"/>
        </w:rPr>
        <w:t>05</w:t>
      </w:r>
      <w:r w:rsidRPr="00CE4951">
        <w:rPr>
          <w:rFonts w:ascii="Times New Roman" w:eastAsia="Times New Roman" w:hAnsi="Times New Roman" w:cs="Times New Roman"/>
          <w:sz w:val="24"/>
          <w:szCs w:val="24"/>
          <w:lang w:eastAsia="ru-RU"/>
        </w:rPr>
        <w:t>0000</w:t>
      </w:r>
      <w:r w:rsidR="00CE4951" w:rsidRPr="00CE4951">
        <w:rPr>
          <w:rFonts w:ascii="Times New Roman" w:eastAsia="Times New Roman" w:hAnsi="Times New Roman" w:cs="Times New Roman"/>
          <w:sz w:val="24"/>
          <w:szCs w:val="24"/>
          <w:lang w:eastAsia="ru-RU"/>
        </w:rPr>
        <w:t>430</w:t>
      </w:r>
      <w:r w:rsidRPr="00CE4951">
        <w:rPr>
          <w:rFonts w:ascii="Times New Roman" w:eastAsia="Times New Roman" w:hAnsi="Times New Roman" w:cs="Times New Roman"/>
          <w:sz w:val="24"/>
          <w:szCs w:val="24"/>
          <w:lang w:eastAsia="ru-RU"/>
        </w:rPr>
        <w:t xml:space="preserve">  </w:t>
      </w:r>
    </w:p>
    <w:p w14:paraId="4031044F" w14:textId="62C41834" w:rsidR="00C70CCA" w:rsidRPr="0018650B"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3B6B35">
        <w:rPr>
          <w:rFonts w:ascii="Times New Roman" w:eastAsia="Times New Roman" w:hAnsi="Times New Roman" w:cs="Times New Roman"/>
          <w:sz w:val="24"/>
          <w:szCs w:val="24"/>
          <w:lang w:eastAsia="ru-RU"/>
        </w:rPr>
        <w:t xml:space="preserve">         ОКТМО: </w:t>
      </w:r>
      <w:r w:rsidR="006B2FEE" w:rsidRPr="006B2FEE">
        <w:rPr>
          <w:rFonts w:ascii="Times New Roman" w:eastAsia="Times New Roman" w:hAnsi="Times New Roman" w:cs="Times New Roman"/>
          <w:sz w:val="24"/>
          <w:szCs w:val="24"/>
          <w:lang w:eastAsia="ru-RU"/>
        </w:rPr>
        <w:t>156444</w:t>
      </w:r>
      <w:r w:rsidR="00B8178F">
        <w:rPr>
          <w:rFonts w:ascii="Times New Roman" w:eastAsia="Times New Roman" w:hAnsi="Times New Roman" w:cs="Times New Roman"/>
          <w:sz w:val="24"/>
          <w:szCs w:val="24"/>
          <w:lang w:eastAsia="ru-RU"/>
        </w:rPr>
        <w:t>36</w:t>
      </w:r>
      <w:r w:rsidRPr="0018650B">
        <w:rPr>
          <w:rFonts w:ascii="Times New Roman" w:eastAsia="Times New Roman" w:hAnsi="Times New Roman" w:cs="Times New Roman"/>
          <w:sz w:val="24"/>
          <w:szCs w:val="24"/>
          <w:lang w:eastAsia="ru-RU"/>
        </w:rPr>
        <w:t xml:space="preserve"> </w:t>
      </w:r>
    </w:p>
    <w:p w14:paraId="337F2F8E" w14:textId="3DC742D2" w:rsidR="00C70CCA" w:rsidRPr="00964A8E"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18650B">
        <w:rPr>
          <w:rFonts w:ascii="Times New Roman" w:eastAsia="Times New Roman" w:hAnsi="Times New Roman" w:cs="Times New Roman"/>
          <w:sz w:val="24"/>
          <w:szCs w:val="24"/>
          <w:lang w:eastAsia="ru-RU"/>
        </w:rPr>
        <w:t xml:space="preserve">        </w:t>
      </w:r>
    </w:p>
    <w:p w14:paraId="07CA987B" w14:textId="31482C07"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 случае если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направленный победителю аукциона в течение </w:t>
      </w:r>
      <w:r w:rsidR="00F01728">
        <w:rPr>
          <w:rFonts w:ascii="Times New Roman" w:eastAsia="Times New Roman" w:hAnsi="Times New Roman" w:cs="Times New Roman"/>
          <w:sz w:val="24"/>
          <w:szCs w:val="24"/>
          <w:lang w:eastAsia="ru-RU"/>
        </w:rPr>
        <w:t>десяти рабочих</w:t>
      </w:r>
      <w:r w:rsidRPr="00D01814">
        <w:rPr>
          <w:rFonts w:ascii="Times New Roman" w:eastAsia="Times New Roman" w:hAnsi="Times New Roman" w:cs="Times New Roman"/>
          <w:sz w:val="24"/>
          <w:szCs w:val="24"/>
          <w:lang w:eastAsia="ru-RU"/>
        </w:rPr>
        <w:t xml:space="preserve"> дней со дня направления не был им подписан, организатор аукциона </w:t>
      </w:r>
      <w:r w:rsidR="00F81508">
        <w:rPr>
          <w:rFonts w:ascii="Times New Roman" w:eastAsia="Times New Roman" w:hAnsi="Times New Roman" w:cs="Times New Roman"/>
          <w:sz w:val="24"/>
          <w:szCs w:val="24"/>
          <w:lang w:eastAsia="ru-RU"/>
        </w:rPr>
        <w:t>направляет</w:t>
      </w:r>
      <w:r w:rsidRPr="00D01814">
        <w:rPr>
          <w:rFonts w:ascii="Times New Roman" w:eastAsia="Times New Roman" w:hAnsi="Times New Roman" w:cs="Times New Roman"/>
          <w:sz w:val="24"/>
          <w:szCs w:val="24"/>
          <w:lang w:eastAsia="ru-RU"/>
        </w:rPr>
        <w:t xml:space="preserve"> указанный договор участнику аукциона, который сделал предпоследнее предложение о цене предмета аукциона, по цене, предложенной </w:t>
      </w:r>
      <w:r w:rsidR="00F81508">
        <w:rPr>
          <w:rFonts w:ascii="Times New Roman" w:eastAsia="Times New Roman" w:hAnsi="Times New Roman" w:cs="Times New Roman"/>
          <w:sz w:val="24"/>
          <w:szCs w:val="24"/>
          <w:lang w:eastAsia="ru-RU"/>
        </w:rPr>
        <w:t>таким участником аукциона</w:t>
      </w:r>
      <w:r w:rsidRPr="00D01814">
        <w:rPr>
          <w:rFonts w:ascii="Times New Roman" w:eastAsia="Times New Roman" w:hAnsi="Times New Roman" w:cs="Times New Roman"/>
          <w:sz w:val="24"/>
          <w:szCs w:val="24"/>
          <w:lang w:eastAsia="ru-RU"/>
        </w:rPr>
        <w:t>.</w:t>
      </w:r>
    </w:p>
    <w:p w14:paraId="46375E91" w14:textId="4B418058" w:rsidR="00F81508" w:rsidRPr="00D01814" w:rsidRDefault="00F81508" w:rsidP="00F8150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в течение десяти рабочих дней со дня направления участнику аукциона, который</w:t>
      </w:r>
      <w:r w:rsidR="0061482A">
        <w:rPr>
          <w:rFonts w:ascii="Times New Roman" w:eastAsia="Times New Roman" w:hAnsi="Times New Roman" w:cs="Times New Roman"/>
          <w:sz w:val="24"/>
          <w:szCs w:val="24"/>
          <w:lang w:eastAsia="ru-RU"/>
        </w:rPr>
        <w:t xml:space="preserve"> сделал предпоследнее предложение о цене предмета аукциона, проекта договора купли -продажи этот участник не представил подписанный им договор, организатор вправе объявить о проведении повторного аукциона или распорядиться земельным участком в соответствии с Земельным Кодексом.</w:t>
      </w:r>
    </w:p>
    <w:p w14:paraId="02486733" w14:textId="7D18CF6F" w:rsidR="00D01814" w:rsidRPr="00D01814" w:rsidRDefault="00D01814" w:rsidP="00D0181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Сведения о победител</w:t>
      </w:r>
      <w:r w:rsidR="00F24FED">
        <w:rPr>
          <w:rFonts w:ascii="Times New Roman" w:eastAsia="Times New Roman" w:hAnsi="Times New Roman" w:cs="Times New Roman"/>
          <w:sz w:val="24"/>
          <w:szCs w:val="24"/>
          <w:lang w:eastAsia="ru-RU"/>
        </w:rPr>
        <w:t>е</w:t>
      </w:r>
      <w:r w:rsidRPr="00D01814">
        <w:rPr>
          <w:rFonts w:ascii="Times New Roman" w:eastAsia="Times New Roman" w:hAnsi="Times New Roman" w:cs="Times New Roman"/>
          <w:sz w:val="24"/>
          <w:szCs w:val="24"/>
          <w:lang w:eastAsia="ru-RU"/>
        </w:rPr>
        <w:t xml:space="preserve"> электронного аукциона, уклонившегося от заключения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являющегося предметом аукциона, и об иных лицах, с которыми указанный договор заключаются в соответствии с </w:t>
      </w:r>
      <w:hyperlink r:id="rId24"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5"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или </w:t>
      </w:r>
      <w:hyperlink r:id="rId26"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w:t>
      </w:r>
      <w:hyperlink r:id="rId27"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и который уклонился от их заключения, включаются в реестр недобросовестных участников аукциона.</w:t>
      </w:r>
    </w:p>
    <w:p w14:paraId="2EABD211" w14:textId="394A51DB" w:rsidR="00D01814" w:rsidRPr="00D01814" w:rsidRDefault="00D01814" w:rsidP="00D01814">
      <w:pPr>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Осмотр земельн</w:t>
      </w:r>
      <w:r w:rsidR="00E27391">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E27391">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на местности проводится претендентами самостоятельно.</w:t>
      </w:r>
    </w:p>
    <w:p w14:paraId="10A6950C" w14:textId="77777777" w:rsidR="00D01814" w:rsidRPr="00D01814" w:rsidRDefault="00D01814" w:rsidP="00D01814">
      <w:pPr>
        <w:widowControl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Организатор электронного аукциона вправе отказаться от проведения электронного аукциона не позднее, чем за три дня до дня проведения электронного аукциона.</w:t>
      </w:r>
    </w:p>
    <w:p w14:paraId="61B0A0AF" w14:textId="380CD7BA"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 xml:space="preserve">Получить дополнительную информацию, необходимые материалы, соответствующие документы, ознакомиться с формой заявки, условиями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требованиями к оформлению представляемых документов, внесения задатка, подачи заявки, правилами проведения электронного </w:t>
      </w:r>
      <w:r w:rsidRPr="00D01814">
        <w:rPr>
          <w:rFonts w:ascii="Times New Roman" w:eastAsia="Times New Roman" w:hAnsi="Times New Roman" w:cs="Times New Roman"/>
          <w:bCs/>
          <w:sz w:val="24"/>
          <w:szCs w:val="24"/>
          <w:lang w:eastAsia="ru-RU"/>
        </w:rPr>
        <w:t>аукциона</w:t>
      </w:r>
      <w:r w:rsidRPr="00D01814">
        <w:rPr>
          <w:rFonts w:ascii="Times New Roman" w:eastAsia="Times New Roman" w:hAnsi="Times New Roman" w:cs="Times New Roman"/>
          <w:sz w:val="24"/>
          <w:szCs w:val="24"/>
          <w:lang w:eastAsia="ru-RU"/>
        </w:rPr>
        <w:t xml:space="preserve">, заявители могут ознакомиться по адресу: </w:t>
      </w:r>
      <w:r w:rsidR="003056B9" w:rsidRPr="003056B9">
        <w:rPr>
          <w:rFonts w:ascii="Times New Roman" w:eastAsia="Times New Roman" w:hAnsi="Times New Roman" w:cs="Times New Roman"/>
          <w:sz w:val="24"/>
          <w:szCs w:val="24"/>
          <w:lang w:eastAsia="ru-RU"/>
        </w:rPr>
        <w:t xml:space="preserve">ежедневно в рабочие дни с 9.00 до 13.00 и с 14.00 до 17.00 (в пятницу до 16.30 часов) по адресу: г. Почеп, Октябрьская площадь, д. 3А, </w:t>
      </w:r>
      <w:r w:rsidRPr="00163796">
        <w:rPr>
          <w:rFonts w:ascii="Times New Roman" w:eastAsia="Times New Roman" w:hAnsi="Times New Roman" w:cs="Times New Roman"/>
          <w:sz w:val="24"/>
          <w:szCs w:val="24"/>
          <w:lang w:eastAsia="ru-RU"/>
        </w:rPr>
        <w:t>тел. 8-(483</w:t>
      </w:r>
      <w:r w:rsidR="0045372D" w:rsidRPr="00163796">
        <w:rPr>
          <w:rFonts w:ascii="Times New Roman" w:eastAsia="Times New Roman" w:hAnsi="Times New Roman" w:cs="Times New Roman"/>
          <w:sz w:val="24"/>
          <w:szCs w:val="24"/>
          <w:lang w:eastAsia="ru-RU"/>
        </w:rPr>
        <w:t>45</w:t>
      </w:r>
      <w:r w:rsidRPr="00163796">
        <w:rPr>
          <w:rFonts w:ascii="Times New Roman" w:eastAsia="Times New Roman" w:hAnsi="Times New Roman" w:cs="Times New Roman"/>
          <w:sz w:val="24"/>
          <w:szCs w:val="24"/>
          <w:lang w:eastAsia="ru-RU"/>
        </w:rPr>
        <w:t xml:space="preserve">) </w:t>
      </w:r>
      <w:r w:rsidR="0045372D" w:rsidRPr="00163796">
        <w:rPr>
          <w:rFonts w:ascii="Times New Roman" w:eastAsia="Times New Roman" w:hAnsi="Times New Roman" w:cs="Times New Roman"/>
          <w:sz w:val="24"/>
          <w:szCs w:val="24"/>
          <w:lang w:eastAsia="ru-RU"/>
        </w:rPr>
        <w:t>3-03-35</w:t>
      </w:r>
      <w:r w:rsidRPr="00163796">
        <w:rPr>
          <w:rFonts w:ascii="Times New Roman" w:eastAsia="Times New Roman" w:hAnsi="Times New Roman" w:cs="Times New Roman"/>
          <w:sz w:val="24"/>
          <w:szCs w:val="24"/>
          <w:lang w:eastAsia="ru-RU"/>
        </w:rPr>
        <w:t>, факс</w:t>
      </w:r>
      <w:r w:rsidRPr="003056B9">
        <w:rPr>
          <w:rFonts w:ascii="Times New Roman" w:eastAsia="Times New Roman" w:hAnsi="Times New Roman" w:cs="Times New Roman"/>
          <w:sz w:val="24"/>
          <w:szCs w:val="24"/>
          <w:lang w:eastAsia="ru-RU"/>
        </w:rPr>
        <w:t xml:space="preserve"> 8-(483</w:t>
      </w:r>
      <w:r w:rsidR="003056B9" w:rsidRPr="003056B9">
        <w:rPr>
          <w:rFonts w:ascii="Times New Roman" w:eastAsia="Times New Roman" w:hAnsi="Times New Roman" w:cs="Times New Roman"/>
          <w:sz w:val="24"/>
          <w:szCs w:val="24"/>
          <w:lang w:eastAsia="ru-RU"/>
        </w:rPr>
        <w:t>45</w:t>
      </w:r>
      <w:r w:rsidRPr="003056B9">
        <w:rPr>
          <w:rFonts w:ascii="Times New Roman" w:eastAsia="Times New Roman" w:hAnsi="Times New Roman" w:cs="Times New Roman"/>
          <w:sz w:val="24"/>
          <w:szCs w:val="24"/>
          <w:lang w:eastAsia="ru-RU"/>
        </w:rPr>
        <w:t xml:space="preserve">) </w:t>
      </w:r>
      <w:r w:rsidR="003056B9" w:rsidRPr="003056B9">
        <w:rPr>
          <w:rFonts w:ascii="Times New Roman" w:eastAsia="Times New Roman" w:hAnsi="Times New Roman" w:cs="Times New Roman"/>
          <w:sz w:val="24"/>
          <w:szCs w:val="24"/>
          <w:lang w:eastAsia="ru-RU"/>
        </w:rPr>
        <w:t>3</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02</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52</w:t>
      </w:r>
      <w:r w:rsidRPr="0045372D">
        <w:rPr>
          <w:rFonts w:ascii="Times New Roman" w:eastAsia="Times New Roman" w:hAnsi="Times New Roman" w:cs="Times New Roman"/>
          <w:sz w:val="24"/>
          <w:szCs w:val="24"/>
          <w:lang w:eastAsia="ru-RU"/>
        </w:rPr>
        <w:t xml:space="preserve">, на 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  </w:t>
      </w:r>
      <w:hyperlink r:id="rId28"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29"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0"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501143AC" w14:textId="12737135"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Все вопросы, касающиеся проведения электронного аукциона </w:t>
      </w:r>
      <w:r w:rsidR="00F24FED">
        <w:rPr>
          <w:rFonts w:ascii="Times New Roman" w:eastAsia="Times New Roman" w:hAnsi="Times New Roman" w:cs="Times New Roman"/>
          <w:sz w:val="24"/>
          <w:szCs w:val="24"/>
          <w:lang w:eastAsia="ru-RU"/>
        </w:rPr>
        <w:t xml:space="preserve">по продаже </w:t>
      </w:r>
      <w:r w:rsidRPr="00D01814">
        <w:rPr>
          <w:rFonts w:ascii="Times New Roman" w:eastAsia="Times New Roman" w:hAnsi="Times New Roman" w:cs="Times New Roman"/>
          <w:sz w:val="24"/>
          <w:szCs w:val="24"/>
          <w:lang w:eastAsia="ru-RU"/>
        </w:rPr>
        <w:t>земельного участка, не нашедшие отражения в настоящем сообщении, регулируются в соответствии с требованиями законодательства Российской Федерации.</w:t>
      </w:r>
    </w:p>
    <w:p w14:paraId="415DFF1E" w14:textId="0B10BBB4"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Проект договор</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w:t>
      </w:r>
      <w:r w:rsidR="00DB28EA">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форма заявки размещены на </w:t>
      </w:r>
      <w:r w:rsidRPr="00D01814">
        <w:rPr>
          <w:rFonts w:ascii="Times New Roman" w:eastAsia="Times New Roman" w:hAnsi="Times New Roman" w:cs="Times New Roman"/>
          <w:color w:val="000000"/>
          <w:sz w:val="24"/>
          <w:szCs w:val="24"/>
          <w:lang w:eastAsia="ru-RU"/>
        </w:rPr>
        <w:t xml:space="preserve"> официальном </w:t>
      </w:r>
      <w:r w:rsidRPr="0045372D">
        <w:rPr>
          <w:rFonts w:ascii="Times New Roman" w:eastAsia="Times New Roman" w:hAnsi="Times New Roman" w:cs="Times New Roman"/>
          <w:color w:val="000000"/>
          <w:sz w:val="24"/>
          <w:szCs w:val="24"/>
          <w:lang w:eastAsia="ru-RU"/>
        </w:rPr>
        <w:t xml:space="preserve">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w:t>
      </w:r>
      <w:r w:rsidR="003056B9" w:rsidRPr="0045372D">
        <w:rPr>
          <w:rFonts w:ascii="Times New Roman" w:eastAsia="Times New Roman" w:hAnsi="Times New Roman" w:cs="Times New Roman"/>
          <w:sz w:val="24"/>
          <w:szCs w:val="24"/>
          <w:lang w:eastAsia="ru-RU"/>
        </w:rPr>
        <w:t xml:space="preserve"> </w:t>
      </w:r>
      <w:hyperlink r:id="rId31"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32"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3"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5154135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bookmarkStart w:id="2" w:name="Par1006"/>
      <w:bookmarkEnd w:id="2"/>
    </w:p>
    <w:p w14:paraId="21A892CB" w14:textId="76D4808A" w:rsidR="00504C63" w:rsidRPr="00504C63" w:rsidRDefault="00504C6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lastRenderedPageBreak/>
        <w:t>В администрацию Почепского района Брянской области</w:t>
      </w:r>
    </w:p>
    <w:p w14:paraId="5B143FD9"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p>
    <w:p w14:paraId="32E25A53"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ЗАЯВКА НА УЧАСТИЕ В АУКЦИОНЕ </w:t>
      </w:r>
    </w:p>
    <w:p w14:paraId="30AFEA9C"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В ЭЛЕКТРОННОЙ ФОРМЕ</w:t>
      </w:r>
    </w:p>
    <w:p w14:paraId="67C82EF2" w14:textId="77777777" w:rsidR="00504C63" w:rsidRPr="00504C63" w:rsidRDefault="00504C63" w:rsidP="00504C63">
      <w:pPr>
        <w:spacing w:after="0" w:line="204" w:lineRule="auto"/>
        <w:jc w:val="right"/>
        <w:rPr>
          <w:rFonts w:ascii="Times New Roman" w:eastAsia="Times New Roman" w:hAnsi="Times New Roman" w:cs="Times New Roman"/>
          <w:b/>
          <w:lang w:eastAsia="ru-RU"/>
        </w:rPr>
      </w:pPr>
    </w:p>
    <w:p w14:paraId="05BDF6AC" w14:textId="77777777" w:rsidR="00504C63" w:rsidRPr="00504C63" w:rsidRDefault="00504C63" w:rsidP="00504C63">
      <w:pPr>
        <w:spacing w:after="0" w:line="204" w:lineRule="auto"/>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lang w:eastAsia="ru-RU"/>
        </w:rPr>
        <w:t>Заявитель</w:t>
      </w:r>
    </w:p>
    <w:p w14:paraId="63ACE884" w14:textId="77777777" w:rsidR="00504C63" w:rsidRPr="00504C63" w:rsidRDefault="00504C63" w:rsidP="00504C63">
      <w:pPr>
        <w:spacing w:after="0" w:line="204" w:lineRule="auto"/>
        <w:jc w:val="both"/>
        <w:rPr>
          <w:rFonts w:ascii="Times New Roman" w:eastAsia="Times New Roman" w:hAnsi="Times New Roman" w:cs="Times New Roman"/>
          <w:b/>
          <w:bCs/>
          <w:sz w:val="18"/>
          <w:szCs w:val="18"/>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7B610D74" w14:textId="77777777" w:rsidR="00504C63" w:rsidRPr="00504C63" w:rsidRDefault="00504C63" w:rsidP="00504C63">
      <w:pPr>
        <w:spacing w:after="0" w:line="204"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sz w:val="18"/>
          <w:szCs w:val="18"/>
          <w:lang w:eastAsia="ru-RU"/>
        </w:rPr>
        <w:t xml:space="preserve"> (</w:t>
      </w:r>
      <w:r w:rsidRPr="00504C63">
        <w:rPr>
          <w:rFonts w:ascii="Times New Roman" w:eastAsia="Times New Roman" w:hAnsi="Times New Roman" w:cs="Times New Roman"/>
          <w:bCs/>
          <w:sz w:val="18"/>
          <w:szCs w:val="18"/>
          <w:lang w:eastAsia="ru-RU"/>
        </w:rPr>
        <w:t>Ф.И.О. для физического лица или ИП, наименование для юридического лица с указанием организационно-правовой формы</w:t>
      </w:r>
      <w:r w:rsidRPr="00504C63">
        <w:rPr>
          <w:rFonts w:ascii="Times New Roman" w:eastAsia="Times New Roman" w:hAnsi="Times New Roman" w:cs="Times New Roman"/>
          <w:sz w:val="18"/>
          <w:szCs w:val="18"/>
          <w:lang w:eastAsia="ru-RU"/>
        </w:rPr>
        <w:t>)</w:t>
      </w:r>
    </w:p>
    <w:p w14:paraId="554E24DC" w14:textId="77777777" w:rsidR="00504C63" w:rsidRPr="00504C63" w:rsidRDefault="00504C63" w:rsidP="00504C63">
      <w:pPr>
        <w:spacing w:after="0" w:line="204" w:lineRule="auto"/>
        <w:jc w:val="both"/>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b/>
          <w:bCs/>
          <w:lang w:eastAsia="ru-RU"/>
        </w:rPr>
        <w:t>действующий на основании</w:t>
      </w:r>
      <w:r w:rsidRPr="00504C63">
        <w:rPr>
          <w:rFonts w:ascii="Times New Roman" w:eastAsia="Times New Roman" w:hAnsi="Times New Roman" w:cs="Times New Roman"/>
          <w:b/>
          <w:bCs/>
          <w:sz w:val="24"/>
          <w:szCs w:val="24"/>
          <w:vertAlign w:val="superscript"/>
          <w:lang w:eastAsia="ru-RU"/>
        </w:rPr>
        <w:t>1</w:t>
      </w:r>
      <w:r w:rsidRPr="00504C63">
        <w:rPr>
          <w:rFonts w:ascii="Times New Roman" w:eastAsia="Times New Roman" w:hAnsi="Times New Roman" w:cs="Times New Roman"/>
          <w:sz w:val="16"/>
          <w:szCs w:val="16"/>
          <w:lang w:eastAsia="ru-RU"/>
        </w:rPr>
        <w:t>_________________________________________________________________</w:t>
      </w:r>
    </w:p>
    <w:p w14:paraId="31E8E05E" w14:textId="77777777" w:rsidR="00504C63" w:rsidRPr="00504C63" w:rsidRDefault="00504C63" w:rsidP="00504C63">
      <w:pPr>
        <w:spacing w:after="0" w:line="240"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w:t>
      </w:r>
      <w:r w:rsidRPr="00504C63">
        <w:rPr>
          <w:rFonts w:ascii="Times New Roman" w:eastAsia="Times New Roman" w:hAnsi="Times New Roman" w:cs="Times New Roman"/>
          <w:sz w:val="18"/>
          <w:szCs w:val="18"/>
          <w:lang w:eastAsia="ru-RU"/>
        </w:rPr>
        <w:t>Устав, Положение и т.д</w:t>
      </w:r>
      <w:r w:rsidRPr="00504C63">
        <w:rPr>
          <w:rFonts w:ascii="Times New Roman" w:eastAsia="Times New Roman" w:hAnsi="Times New Roman" w:cs="Times New Roman"/>
          <w:sz w:val="24"/>
          <w:szCs w:val="24"/>
          <w:lang w:eastAsia="ru-RU"/>
        </w:rPr>
        <w:t>.)</w:t>
      </w:r>
    </w:p>
    <w:tbl>
      <w:tblPr>
        <w:tblW w:w="0" w:type="auto"/>
        <w:tblInd w:w="-76" w:type="dxa"/>
        <w:tblLayout w:type="fixed"/>
        <w:tblLook w:val="04A0" w:firstRow="1" w:lastRow="0" w:firstColumn="1" w:lastColumn="0" w:noHBand="0" w:noVBand="1"/>
      </w:tblPr>
      <w:tblGrid>
        <w:gridCol w:w="10107"/>
      </w:tblGrid>
      <w:tr w:rsidR="00504C63" w:rsidRPr="00504C63" w14:paraId="34E4E8A7" w14:textId="77777777" w:rsidTr="00504C63">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DF444D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физическим лицом, индивидуальным предпринимателем)</w:t>
            </w:r>
          </w:p>
          <w:p w14:paraId="2F0121D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серия……………………№ …………</w:t>
            </w:r>
            <w:proofErr w:type="gramStart"/>
            <w:r w:rsidRPr="00504C63">
              <w:rPr>
                <w:rFonts w:ascii="Times New Roman" w:eastAsia="Times New Roman" w:hAnsi="Times New Roman" w:cs="Times New Roman"/>
                <w:sz w:val="24"/>
                <w:szCs w:val="24"/>
                <w:lang w:eastAsia="ru-RU"/>
              </w:rPr>
              <w:t>…,дата</w:t>
            </w:r>
            <w:proofErr w:type="gramEnd"/>
            <w:r w:rsidRPr="00504C63">
              <w:rPr>
                <w:rFonts w:ascii="Times New Roman" w:eastAsia="Times New Roman" w:hAnsi="Times New Roman" w:cs="Times New Roman"/>
                <w:sz w:val="24"/>
                <w:szCs w:val="24"/>
                <w:lang w:eastAsia="ru-RU"/>
              </w:rPr>
              <w:t xml:space="preserve"> выдачи» ………………..….г.</w:t>
            </w:r>
          </w:p>
          <w:p w14:paraId="597C81CF"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кем выдан……………………………………………………………………………………………</w:t>
            </w:r>
          </w:p>
          <w:p w14:paraId="188CC555"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6B7B0D44"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6AB8DD2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 ………………………………………………………………………………</w:t>
            </w:r>
          </w:p>
          <w:p w14:paraId="5109910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ОГРНИП (для индивидуальных предпринимателей): № __</w:t>
            </w:r>
          </w:p>
          <w:p w14:paraId="770D0A7C"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электронной почты</w:t>
            </w:r>
          </w:p>
          <w:p w14:paraId="4A58348D"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ИНН</w:t>
            </w:r>
          </w:p>
        </w:tc>
      </w:tr>
      <w:tr w:rsidR="00504C63" w:rsidRPr="00504C63" w14:paraId="490FAAEB" w14:textId="77777777" w:rsidTr="00504C63">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CBE29EE"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юридическим лицом)</w:t>
            </w:r>
          </w:p>
          <w:p w14:paraId="365B7271"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местонахождения………………………………………………………………………………</w:t>
            </w:r>
          </w:p>
          <w:p w14:paraId="6D4230D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Почтовый адрес…………………………………………………………………………………............</w:t>
            </w:r>
          </w:p>
          <w:p w14:paraId="1F5989FE" w14:textId="77777777" w:rsidR="00504C63" w:rsidRPr="00504C63" w:rsidRDefault="00504C63" w:rsidP="00504C63">
            <w:pPr>
              <w:spacing w:after="0" w:line="192"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 xml:space="preserve">Контактный </w:t>
            </w:r>
            <w:proofErr w:type="gramStart"/>
            <w:r w:rsidRPr="00504C63">
              <w:rPr>
                <w:rFonts w:ascii="Times New Roman" w:eastAsia="Times New Roman" w:hAnsi="Times New Roman" w:cs="Times New Roman"/>
                <w:sz w:val="24"/>
                <w:szCs w:val="24"/>
                <w:lang w:eastAsia="ru-RU"/>
              </w:rPr>
              <w:t>телефон….</w:t>
            </w:r>
            <w:proofErr w:type="gramEnd"/>
            <w:r w:rsidRPr="00504C63">
              <w:rPr>
                <w:rFonts w:ascii="Times New Roman" w:eastAsia="Times New Roman" w:hAnsi="Times New Roman" w:cs="Times New Roman"/>
                <w:sz w:val="24"/>
                <w:szCs w:val="24"/>
                <w:lang w:eastAsia="ru-RU"/>
              </w:rPr>
              <w:t>…..……………………………………………………………………………</w:t>
            </w:r>
          </w:p>
        </w:tc>
      </w:tr>
      <w:tr w:rsidR="00504C63" w:rsidRPr="00504C63" w14:paraId="74D16986" w14:textId="77777777" w:rsidTr="00504C63">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791CC472" w14:textId="77777777" w:rsidR="00504C63" w:rsidRPr="00504C63" w:rsidRDefault="00504C63" w:rsidP="00504C63">
            <w:pPr>
              <w:spacing w:after="0" w:line="192" w:lineRule="auto"/>
              <w:rPr>
                <w:rFonts w:ascii="Times New Roman" w:eastAsia="Times New Roman" w:hAnsi="Times New Roman" w:cs="Times New Roman"/>
                <w:b/>
                <w:sz w:val="14"/>
                <w:szCs w:val="14"/>
                <w:lang w:eastAsia="ru-RU"/>
              </w:rPr>
            </w:pPr>
            <w:r w:rsidRPr="00504C63">
              <w:rPr>
                <w:rFonts w:ascii="Times New Roman" w:eastAsia="Times New Roman" w:hAnsi="Times New Roman" w:cs="Times New Roman"/>
                <w:b/>
                <w:sz w:val="24"/>
                <w:szCs w:val="24"/>
                <w:lang w:eastAsia="ru-RU"/>
              </w:rPr>
              <w:t>Представитель Заявителя</w:t>
            </w:r>
            <w:r w:rsidRPr="00504C63">
              <w:rPr>
                <w:rFonts w:ascii="Times New Roman" w:eastAsia="Times New Roman" w:hAnsi="Times New Roman" w:cs="Times New Roman"/>
                <w:b/>
                <w:sz w:val="24"/>
                <w:szCs w:val="24"/>
                <w:vertAlign w:val="superscript"/>
                <w:lang w:eastAsia="ru-RU"/>
              </w:rPr>
              <w:t>2</w:t>
            </w:r>
            <w:r w:rsidRPr="00504C63">
              <w:rPr>
                <w:rFonts w:ascii="Times New Roman" w:eastAsia="Times New Roman" w:hAnsi="Times New Roman" w:cs="Times New Roman"/>
                <w:sz w:val="24"/>
                <w:szCs w:val="24"/>
                <w:lang w:eastAsia="ru-RU"/>
              </w:rPr>
              <w:t>…………………………………………………………………………</w:t>
            </w:r>
          </w:p>
          <w:p w14:paraId="5FA949C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4"/>
                <w:szCs w:val="14"/>
                <w:lang w:eastAsia="ru-RU"/>
              </w:rPr>
              <w:t>(Ф.И.О.)</w:t>
            </w:r>
          </w:p>
          <w:p w14:paraId="7C7FC3E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 xml:space="preserve">Действует на основании доверенности от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.»…………20..….г., № …………………………</w:t>
            </w:r>
          </w:p>
          <w:p w14:paraId="4C8AB39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представителя: серия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 xml:space="preserve">……№ ………………., дата выдачи «…....» …….……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....г. кем выдан..……………………………………………….………………</w:t>
            </w:r>
          </w:p>
          <w:p w14:paraId="001825F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3975F9A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7DF68175"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w:t>
            </w:r>
          </w:p>
        </w:tc>
      </w:tr>
    </w:tbl>
    <w:p w14:paraId="20CA3BFB" w14:textId="77777777" w:rsidR="00504C63" w:rsidRPr="00504C63" w:rsidRDefault="00504C63" w:rsidP="00504C63">
      <w:pPr>
        <w:widowControl w:val="0"/>
        <w:autoSpaceDE w:val="0"/>
        <w:spacing w:before="1" w:after="1" w:line="240" w:lineRule="auto"/>
        <w:ind w:left="1" w:right="1" w:hanging="1"/>
        <w:rPr>
          <w:rFonts w:ascii="Times New Roman" w:eastAsia="Times New Roman" w:hAnsi="Times New Roman" w:cs="Times New Roman"/>
          <w:b/>
          <w:bCs/>
          <w:sz w:val="4"/>
          <w:szCs w:val="4"/>
          <w:lang w:eastAsia="ru-RU"/>
        </w:rPr>
      </w:pPr>
      <w:r w:rsidRPr="00504C63">
        <w:rPr>
          <w:rFonts w:ascii="Times New Roman" w:eastAsia="Times New Roman" w:hAnsi="Times New Roman" w:cs="Times New Roman"/>
          <w:b/>
          <w:bCs/>
          <w:sz w:val="24"/>
          <w:szCs w:val="24"/>
          <w:lang w:eastAsia="ru-RU"/>
        </w:rPr>
        <w:tab/>
        <w:t>принял решение об участии в аукционе в электронной форме по продаже Объекта(</w:t>
      </w:r>
      <w:proofErr w:type="spellStart"/>
      <w:r w:rsidRPr="00504C63">
        <w:rPr>
          <w:rFonts w:ascii="Times New Roman" w:eastAsia="Times New Roman" w:hAnsi="Times New Roman" w:cs="Times New Roman"/>
          <w:b/>
          <w:bCs/>
          <w:sz w:val="24"/>
          <w:szCs w:val="24"/>
          <w:lang w:eastAsia="ru-RU"/>
        </w:rPr>
        <w:t>ов</w:t>
      </w:r>
      <w:proofErr w:type="spellEnd"/>
      <w:r w:rsidRPr="00504C63">
        <w:rPr>
          <w:rFonts w:ascii="Times New Roman" w:eastAsia="Times New Roman" w:hAnsi="Times New Roman" w:cs="Times New Roman"/>
          <w:b/>
          <w:bCs/>
          <w:sz w:val="24"/>
          <w:szCs w:val="24"/>
          <w:lang w:eastAsia="ru-RU"/>
        </w:rPr>
        <w:t>) (лота) аукциона:</w:t>
      </w:r>
    </w:p>
    <w:tbl>
      <w:tblPr>
        <w:tblW w:w="0" w:type="auto"/>
        <w:tblInd w:w="-76" w:type="dxa"/>
        <w:tblLayout w:type="fixed"/>
        <w:tblLook w:val="04A0" w:firstRow="1" w:lastRow="0" w:firstColumn="1" w:lastColumn="0" w:noHBand="0" w:noVBand="1"/>
      </w:tblPr>
      <w:tblGrid>
        <w:gridCol w:w="10107"/>
      </w:tblGrid>
      <w:tr w:rsidR="00504C63" w:rsidRPr="00504C63" w14:paraId="5CDB5CBD" w14:textId="77777777" w:rsidTr="00504C63">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096BE13B"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 xml:space="preserve">Дата </w:t>
            </w:r>
            <w:proofErr w:type="gramStart"/>
            <w:r w:rsidRPr="00504C63">
              <w:rPr>
                <w:rFonts w:ascii="Times New Roman" w:eastAsia="Times New Roman" w:hAnsi="Times New Roman" w:cs="Times New Roman"/>
                <w:sz w:val="24"/>
                <w:szCs w:val="24"/>
                <w:lang w:eastAsia="ru-RU"/>
              </w:rPr>
              <w:t>аукциона:…</w:t>
            </w:r>
            <w:proofErr w:type="gramEnd"/>
            <w:r w:rsidRPr="00504C63">
              <w:rPr>
                <w:rFonts w:ascii="Times New Roman" w:eastAsia="Times New Roman" w:hAnsi="Times New Roman" w:cs="Times New Roman"/>
                <w:sz w:val="24"/>
                <w:szCs w:val="24"/>
                <w:lang w:eastAsia="ru-RU"/>
              </w:rPr>
              <w:t>……..……………. № Лота………………,</w:t>
            </w:r>
          </w:p>
          <w:p w14:paraId="0AAC4E22"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Наименование Объекта(</w:t>
            </w:r>
            <w:proofErr w:type="spellStart"/>
            <w:r w:rsidRPr="00504C63">
              <w:rPr>
                <w:rFonts w:ascii="Times New Roman" w:eastAsia="Times New Roman" w:hAnsi="Times New Roman" w:cs="Times New Roman"/>
                <w:sz w:val="24"/>
                <w:szCs w:val="24"/>
                <w:lang w:eastAsia="ru-RU"/>
              </w:rPr>
              <w:t>ов</w:t>
            </w:r>
            <w:proofErr w:type="spellEnd"/>
            <w:r w:rsidRPr="00504C63">
              <w:rPr>
                <w:rFonts w:ascii="Times New Roman" w:eastAsia="Times New Roman" w:hAnsi="Times New Roman" w:cs="Times New Roman"/>
                <w:sz w:val="24"/>
                <w:szCs w:val="24"/>
                <w:lang w:eastAsia="ru-RU"/>
              </w:rPr>
              <w:t>) (лота) аукциона ………………………………………………………...……...……...</w:t>
            </w:r>
          </w:p>
          <w:p w14:paraId="0F3E1C96" w14:textId="77777777" w:rsidR="00504C63" w:rsidRPr="00504C63" w:rsidRDefault="00504C63" w:rsidP="00504C63">
            <w:pPr>
              <w:spacing w:after="0" w:line="240"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Адрес (местонахождение) Объекта(</w:t>
            </w:r>
            <w:proofErr w:type="spellStart"/>
            <w:r w:rsidRPr="00504C63">
              <w:rPr>
                <w:rFonts w:ascii="Times New Roman" w:eastAsia="Times New Roman" w:hAnsi="Times New Roman" w:cs="Times New Roman"/>
                <w:sz w:val="24"/>
                <w:szCs w:val="24"/>
                <w:lang w:eastAsia="ru-RU"/>
              </w:rPr>
              <w:t>ов</w:t>
            </w:r>
            <w:proofErr w:type="spellEnd"/>
            <w:r w:rsidRPr="00504C63">
              <w:rPr>
                <w:rFonts w:ascii="Times New Roman" w:eastAsia="Times New Roman" w:hAnsi="Times New Roman" w:cs="Times New Roman"/>
                <w:sz w:val="24"/>
                <w:szCs w:val="24"/>
                <w:lang w:eastAsia="ru-RU"/>
              </w:rPr>
              <w:t>) (лота)</w:t>
            </w:r>
            <w:r w:rsidRPr="00504C63">
              <w:rPr>
                <w:rFonts w:ascii="Times New Roman" w:eastAsia="Times New Roman" w:hAnsi="Times New Roman" w:cs="Times New Roman"/>
                <w:sz w:val="19"/>
                <w:szCs w:val="19"/>
                <w:lang w:eastAsia="ru-RU"/>
              </w:rPr>
              <w:t xml:space="preserve"> аукциона </w:t>
            </w:r>
            <w:r w:rsidRPr="00504C63">
              <w:rPr>
                <w:rFonts w:ascii="Times New Roman" w:eastAsia="Times New Roman" w:hAnsi="Times New Roman" w:cs="Times New Roman"/>
                <w:sz w:val="24"/>
                <w:szCs w:val="24"/>
                <w:lang w:eastAsia="ru-RU"/>
              </w:rPr>
              <w:t>………………………………………………………...…</w:t>
            </w:r>
          </w:p>
        </w:tc>
      </w:tr>
    </w:tbl>
    <w:p w14:paraId="6681ABFA"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17AF968D" w14:textId="77777777" w:rsidR="00504C63" w:rsidRPr="00504C63" w:rsidRDefault="00504C63" w:rsidP="00504C63">
      <w:pPr>
        <w:spacing w:after="0" w:line="240" w:lineRule="auto"/>
        <w:ind w:left="360"/>
        <w:jc w:val="both"/>
        <w:rPr>
          <w:rFonts w:ascii="Times New Roman" w:eastAsia="Times New Roman" w:hAnsi="Times New Roman" w:cs="Times New Roman"/>
          <w:sz w:val="19"/>
          <w:szCs w:val="19"/>
          <w:lang w:eastAsia="ru-RU"/>
        </w:rPr>
      </w:pPr>
      <w:r w:rsidRPr="00504C63">
        <w:rPr>
          <w:rFonts w:ascii="Times New Roman" w:eastAsia="Times New Roman" w:hAnsi="Times New Roman" w:cs="Times New Roman"/>
          <w:b/>
          <w:sz w:val="12"/>
          <w:szCs w:val="12"/>
          <w:lang w:eastAsia="ru-RU"/>
        </w:rPr>
        <w:t>1</w:t>
      </w:r>
      <w:r w:rsidRPr="00504C63">
        <w:rPr>
          <w:rFonts w:ascii="Times New Roman" w:eastAsia="Times New Roman" w:hAnsi="Times New Roman" w:cs="Times New Roman"/>
          <w:sz w:val="16"/>
          <w:szCs w:val="16"/>
          <w:lang w:eastAsia="ru-RU"/>
        </w:rPr>
        <w:t xml:space="preserve"> Заполняется при подаче Заявки </w:t>
      </w:r>
      <w:r w:rsidRPr="00504C63">
        <w:rPr>
          <w:rFonts w:ascii="Times New Roman" w:eastAsia="Times New Roman" w:hAnsi="Times New Roman" w:cs="Times New Roman"/>
          <w:bCs/>
          <w:sz w:val="16"/>
          <w:szCs w:val="16"/>
          <w:lang w:eastAsia="ru-RU"/>
        </w:rPr>
        <w:t>юридическим лицом</w:t>
      </w:r>
    </w:p>
    <w:p w14:paraId="462F54F2" w14:textId="77777777" w:rsidR="00504C63" w:rsidRPr="00504C63" w:rsidRDefault="00504C63" w:rsidP="00504C63">
      <w:pPr>
        <w:spacing w:after="0" w:line="240" w:lineRule="auto"/>
        <w:ind w:left="360"/>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2"/>
          <w:szCs w:val="12"/>
          <w:lang w:eastAsia="ru-RU"/>
        </w:rPr>
        <w:t xml:space="preserve">2 </w:t>
      </w:r>
      <w:r w:rsidRPr="00504C63">
        <w:rPr>
          <w:rFonts w:ascii="Times New Roman" w:eastAsia="Times New Roman" w:hAnsi="Times New Roman" w:cs="Times New Roman"/>
          <w:sz w:val="16"/>
          <w:szCs w:val="16"/>
          <w:lang w:eastAsia="ru-RU"/>
        </w:rPr>
        <w:t>Заполняется при подаче Заявки лицом, действующим по доверенности</w:t>
      </w:r>
    </w:p>
    <w:p w14:paraId="20DAAAD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7FD80B2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и обязуюсь обеспечить поступление задатка в размере________________________ руб. </w:t>
      </w:r>
      <w:r w:rsidRPr="00504C63">
        <w:rPr>
          <w:rFonts w:ascii="Times New Roman" w:eastAsia="Times New Roman" w:hAnsi="Times New Roman" w:cs="Times New Roman"/>
          <w:sz w:val="24"/>
          <w:szCs w:val="24"/>
          <w:lang w:eastAsia="ru-RU"/>
        </w:rPr>
        <w:t>_______________________________________</w:t>
      </w:r>
      <w:proofErr w:type="gramStart"/>
      <w:r w:rsidRPr="00504C63">
        <w:rPr>
          <w:rFonts w:ascii="Times New Roman" w:eastAsia="Times New Roman" w:hAnsi="Times New Roman" w:cs="Times New Roman"/>
          <w:sz w:val="24"/>
          <w:szCs w:val="24"/>
          <w:lang w:eastAsia="ru-RU"/>
        </w:rPr>
        <w:t>_(</w:t>
      </w:r>
      <w:proofErr w:type="gramEnd"/>
      <w:r w:rsidRPr="00504C63">
        <w:rPr>
          <w:rFonts w:ascii="Times New Roman" w:eastAsia="Times New Roman" w:hAnsi="Times New Roman" w:cs="Times New Roman"/>
          <w:sz w:val="24"/>
          <w:szCs w:val="24"/>
          <w:lang w:eastAsia="ru-RU"/>
        </w:rPr>
        <w:t xml:space="preserve">сумма прописью), </w:t>
      </w:r>
    </w:p>
    <w:p w14:paraId="1E30172E"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в сроки и в порядке установленные в </w:t>
      </w:r>
      <w:r w:rsidRPr="00504C63">
        <w:rPr>
          <w:rFonts w:ascii="Times New Roman" w:eastAsia="Times New Roman" w:hAnsi="Times New Roman" w:cs="Times New Roman"/>
          <w:b/>
          <w:bCs/>
          <w:sz w:val="24"/>
          <w:szCs w:val="24"/>
          <w:lang w:eastAsia="ru-RU"/>
        </w:rPr>
        <w:t>извещении о проведении аукциона</w:t>
      </w:r>
      <w:r w:rsidRPr="00504C63">
        <w:rPr>
          <w:rFonts w:ascii="Times New Roman" w:eastAsia="Times New Roman" w:hAnsi="Times New Roman" w:cs="Times New Roman"/>
          <w:b/>
          <w:sz w:val="24"/>
          <w:szCs w:val="24"/>
          <w:lang w:eastAsia="ru-RU"/>
        </w:rPr>
        <w:t xml:space="preserve"> в электронной форме</w:t>
      </w:r>
      <w:r w:rsidRPr="00504C63">
        <w:rPr>
          <w:rFonts w:ascii="Times New Roman" w:eastAsia="Times New Roman" w:hAnsi="Times New Roman" w:cs="Times New Roman"/>
          <w:sz w:val="24"/>
          <w:szCs w:val="24"/>
          <w:lang w:eastAsia="ru-RU"/>
        </w:rPr>
        <w:t xml:space="preserve"> </w:t>
      </w:r>
      <w:r w:rsidRPr="00504C63">
        <w:rPr>
          <w:rFonts w:ascii="Times New Roman" w:eastAsia="Times New Roman" w:hAnsi="Times New Roman" w:cs="Times New Roman"/>
          <w:b/>
          <w:sz w:val="24"/>
          <w:szCs w:val="24"/>
          <w:lang w:eastAsia="ru-RU"/>
        </w:rPr>
        <w:t>на указанный лот.</w:t>
      </w:r>
    </w:p>
    <w:p w14:paraId="35F6150E"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bCs/>
          <w:sz w:val="24"/>
          <w:szCs w:val="24"/>
          <w:lang w:eastAsia="ru-RU"/>
        </w:rPr>
        <w:t>Заявитель обязуется</w:t>
      </w:r>
      <w:r w:rsidRPr="00504C63">
        <w:rPr>
          <w:rFonts w:ascii="Times New Roman" w:eastAsia="Times New Roman" w:hAnsi="Times New Roman" w:cs="Times New Roman"/>
          <w:sz w:val="24"/>
          <w:szCs w:val="24"/>
          <w:lang w:eastAsia="ru-RU"/>
        </w:rPr>
        <w:t xml:space="preserve">: </w:t>
      </w:r>
    </w:p>
    <w:p w14:paraId="3C928FA8" w14:textId="77777777" w:rsidR="00504C63" w:rsidRPr="00504C63" w:rsidRDefault="00504C63" w:rsidP="00504C63">
      <w:pPr>
        <w:numPr>
          <w:ilvl w:val="1"/>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Соблюдать условия и порядок проведения аукциона, содержащиеся в </w:t>
      </w:r>
      <w:r w:rsidRPr="00504C63">
        <w:rPr>
          <w:rFonts w:ascii="Times New Roman" w:eastAsia="Times New Roman" w:hAnsi="Times New Roman" w:cs="Times New Roman"/>
          <w:bCs/>
          <w:sz w:val="20"/>
          <w:szCs w:val="20"/>
          <w:lang w:eastAsia="ru-RU"/>
        </w:rPr>
        <w:t>извещении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5D9DE424" w14:textId="77777777" w:rsidR="00504C63" w:rsidRPr="00504C63" w:rsidRDefault="00504C63" w:rsidP="00504C63">
      <w:pPr>
        <w:numPr>
          <w:ilvl w:val="1"/>
          <w:numId w:val="11"/>
        </w:numPr>
        <w:suppressAutoHyphens/>
        <w:autoSpaceDE w:val="0"/>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случае признания Победителем аукциона либо лицом, признанным единственным участником аукциона, заключить договор купли-продажи земельного участка в соответствии с порядком, сроками и требованиями, установленными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 договоре купли-продажи земельного участка и произвести оплату цены земельного участка, определенную на аукционе в электронной форме в срок, указанный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w:t>
      </w:r>
    </w:p>
    <w:p w14:paraId="0D461731"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Задаток Победителя аукциона засчитывается в счет оплаты цены приобретаемого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xml:space="preserve">) (лота) аукциона. </w:t>
      </w:r>
    </w:p>
    <w:p w14:paraId="54F46BAC"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Заявителю понятны все требования и положения И</w:t>
      </w:r>
      <w:r w:rsidRPr="00504C63">
        <w:rPr>
          <w:rFonts w:ascii="Times New Roman" w:eastAsia="Times New Roman" w:hAnsi="Times New Roman" w:cs="Times New Roman"/>
          <w:bCs/>
          <w:sz w:val="20"/>
          <w:szCs w:val="20"/>
          <w:lang w:eastAsia="ru-RU"/>
        </w:rPr>
        <w:t>звещения о проведении аукциона</w:t>
      </w:r>
      <w:r w:rsidRPr="00504C63">
        <w:rPr>
          <w:rFonts w:ascii="Times New Roman" w:eastAsia="Times New Roman" w:hAnsi="Times New Roman" w:cs="Times New Roman"/>
          <w:sz w:val="20"/>
          <w:szCs w:val="20"/>
          <w:lang w:eastAsia="ru-RU"/>
        </w:rPr>
        <w:t xml:space="preserve"> в электронной форме. Заявителю известно фактическое состояние и технические характеристики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 (п.1.)</w:t>
      </w:r>
      <w:r w:rsidRPr="00504C63">
        <w:rPr>
          <w:rFonts w:ascii="Times New Roman" w:eastAsia="Times New Roman" w:hAnsi="Times New Roman" w:cs="Times New Roman"/>
          <w:b/>
          <w:sz w:val="20"/>
          <w:szCs w:val="20"/>
          <w:lang w:eastAsia="ru-RU"/>
        </w:rPr>
        <w:t xml:space="preserve"> и он не имеет претензий к ним.</w:t>
      </w:r>
    </w:p>
    <w:p w14:paraId="3FD37A27"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lastRenderedPageBreak/>
        <w:t>Заявитель извещен о том, что он вправе отозвать Заявку в порядке и в сроки, установленные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2F020DC0" w14:textId="77777777" w:rsidR="00504C63" w:rsidRPr="00504C63" w:rsidRDefault="00504C63" w:rsidP="00504C63">
      <w:pPr>
        <w:numPr>
          <w:ilvl w:val="0"/>
          <w:numId w:val="11"/>
        </w:numPr>
        <w:spacing w:after="0" w:line="240" w:lineRule="auto"/>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 xml:space="preserve">Задаток подлежит перечислению Заявителем на счет Оператора электронной площадки торгов после заключения договора о задатке (договора присоединения) и перечисляется непосредственно Заявителем.  </w:t>
      </w:r>
    </w:p>
    <w:p w14:paraId="7CD64195" w14:textId="77777777" w:rsidR="00504C63" w:rsidRPr="00504C63" w:rsidRDefault="00504C63" w:rsidP="00504C63">
      <w:pPr>
        <w:spacing w:after="0" w:line="240" w:lineRule="auto"/>
        <w:ind w:left="360"/>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Информационное сообщение о проведении продажи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29EF23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Ответственность за достоверность представленных документов и информации несет Заявитель. </w:t>
      </w:r>
    </w:p>
    <w:p w14:paraId="66BF9A12"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подтверждает, что на дату подписания настоящей Заявки ознакомлен с порядком проведения аукциона, порядком внесения задатка, И</w:t>
      </w:r>
      <w:r w:rsidRPr="00504C63">
        <w:rPr>
          <w:rFonts w:ascii="Times New Roman" w:eastAsia="Times New Roman" w:hAnsi="Times New Roman" w:cs="Times New Roman"/>
          <w:bCs/>
          <w:sz w:val="20"/>
          <w:szCs w:val="20"/>
          <w:lang w:eastAsia="ru-RU"/>
        </w:rPr>
        <w:t>звещением о проведении аукциона</w:t>
      </w:r>
      <w:r w:rsidRPr="00504C63">
        <w:rPr>
          <w:rFonts w:ascii="Times New Roman" w:eastAsia="Times New Roman" w:hAnsi="Times New Roman" w:cs="Times New Roman"/>
          <w:sz w:val="20"/>
          <w:szCs w:val="20"/>
          <w:lang w:eastAsia="ru-RU"/>
        </w:rPr>
        <w:t xml:space="preserve"> в электронной форме и проектом договора купли-продажи, и они ему понятны. Заявитель подтверждает, что надлежащим образом идентифицировал и ознакомился с реальным состоянием выставляемого на аукцион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 аукциона в результате осмотра, который осуществляется по адресу местонахождения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xml:space="preserve">) (лота)аукциона. </w:t>
      </w:r>
    </w:p>
    <w:p w14:paraId="5F86A02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осведомлен и согласен с тем, что Уполномоченный орган, Организатор и Продавец, оператор электронной площадки не несут ответственности за ущерб, который может быть причинен Заявителю отменой аукциона, внесением изменений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или снятием с аукциона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(лота)аукциона, а также приостановлением организации и проведения аукциона.</w:t>
      </w:r>
    </w:p>
    <w:p w14:paraId="4ABB8695"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14:paraId="1726F0BA" w14:textId="77777777" w:rsidR="00504C63" w:rsidRPr="00504C63" w:rsidRDefault="00504C63" w:rsidP="00504C63">
      <w:pPr>
        <w:suppressAutoHyphens/>
        <w:spacing w:after="0"/>
        <w:ind w:left="360"/>
        <w:jc w:val="both"/>
        <w:rPr>
          <w:rFonts w:ascii="Times New Roman" w:eastAsia="Times New Roman" w:hAnsi="Times New Roman" w:cs="Times New Roman"/>
          <w:sz w:val="20"/>
          <w:szCs w:val="20"/>
          <w:lang w:eastAsia="ru-RU"/>
        </w:rPr>
      </w:pPr>
    </w:p>
    <w:p w14:paraId="4BEDC6F1" w14:textId="77777777" w:rsidR="00504C63" w:rsidRPr="00504C63" w:rsidRDefault="00504C63" w:rsidP="00504C63">
      <w:pPr>
        <w:spacing w:after="0" w:line="240" w:lineRule="auto"/>
        <w:jc w:val="both"/>
        <w:rPr>
          <w:rFonts w:ascii="Times New Roman" w:eastAsia="Times New Roman" w:hAnsi="Times New Roman" w:cs="Times New Roman"/>
          <w:b/>
          <w:sz w:val="25"/>
          <w:szCs w:val="25"/>
          <w:lang w:eastAsia="ru-RU"/>
        </w:rPr>
      </w:pPr>
      <w:r w:rsidRPr="00504C63">
        <w:rPr>
          <w:rFonts w:ascii="Times New Roman" w:eastAsia="Times New Roman" w:hAnsi="Times New Roman" w:cs="Times New Roman"/>
          <w:b/>
          <w:sz w:val="25"/>
          <w:szCs w:val="25"/>
          <w:lang w:eastAsia="ru-RU"/>
        </w:rPr>
        <w:t>Платежные реквизиты Заявителя:</w:t>
      </w:r>
    </w:p>
    <w:p w14:paraId="7BF5EE4E"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24C40F9D"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w:t>
      </w:r>
    </w:p>
    <w:p w14:paraId="1097B575" w14:textId="77777777" w:rsidR="00504C63" w:rsidRPr="00504C63" w:rsidRDefault="00504C63" w:rsidP="00504C63">
      <w:pPr>
        <w:spacing w:after="0" w:line="240" w:lineRule="auto"/>
        <w:jc w:val="center"/>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sz w:val="24"/>
          <w:szCs w:val="24"/>
          <w:lang w:eastAsia="ru-RU"/>
        </w:rPr>
        <w:t>(Ф.И.О. для физического лица или ИП, наименование для юридического лица)</w:t>
      </w:r>
    </w:p>
    <w:tbl>
      <w:tblPr>
        <w:tblW w:w="7125" w:type="dxa"/>
        <w:tblInd w:w="-76" w:type="dxa"/>
        <w:tblLayout w:type="fixed"/>
        <w:tblLook w:val="04A0" w:firstRow="1" w:lastRow="0" w:firstColumn="1" w:lastColumn="0" w:noHBand="0" w:noVBand="1"/>
      </w:tblPr>
      <w:tblGrid>
        <w:gridCol w:w="2032"/>
        <w:gridCol w:w="416"/>
        <w:gridCol w:w="425"/>
        <w:gridCol w:w="425"/>
        <w:gridCol w:w="425"/>
        <w:gridCol w:w="425"/>
        <w:gridCol w:w="426"/>
        <w:gridCol w:w="425"/>
        <w:gridCol w:w="425"/>
        <w:gridCol w:w="425"/>
        <w:gridCol w:w="426"/>
        <w:gridCol w:w="425"/>
        <w:gridCol w:w="425"/>
      </w:tblGrid>
      <w:tr w:rsidR="00504C63" w:rsidRPr="00504C63" w14:paraId="7920CFDE" w14:textId="77777777" w:rsidTr="00504C63">
        <w:trPr>
          <w:trHeight w:val="187"/>
        </w:trPr>
        <w:tc>
          <w:tcPr>
            <w:tcW w:w="2035" w:type="dxa"/>
            <w:tcBorders>
              <w:top w:val="thickThinLargeGap" w:sz="6" w:space="0" w:color="C0C0C0"/>
              <w:left w:val="thickThinLargeGap" w:sz="6" w:space="0" w:color="C0C0C0"/>
              <w:bottom w:val="thickThinLargeGap" w:sz="6" w:space="0" w:color="C0C0C0"/>
              <w:right w:val="nil"/>
            </w:tcBorders>
            <w:hideMark/>
          </w:tcPr>
          <w:p w14:paraId="2718FE8E"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ИНН</w:t>
            </w:r>
            <w:r w:rsidRPr="00504C63">
              <w:rPr>
                <w:rFonts w:ascii="Times New Roman" w:eastAsia="Times New Roman" w:hAnsi="Times New Roman" w:cs="Times New Roman"/>
                <w:sz w:val="24"/>
                <w:szCs w:val="24"/>
                <w:vertAlign w:val="superscript"/>
                <w:lang w:eastAsia="ru-RU"/>
              </w:rPr>
              <w:t>3</w:t>
            </w:r>
            <w:r w:rsidRPr="00504C63">
              <w:rPr>
                <w:rFonts w:ascii="Times New Roman" w:eastAsia="Times New Roman" w:hAnsi="Times New Roman" w:cs="Times New Roman"/>
                <w:sz w:val="19"/>
                <w:szCs w:val="19"/>
                <w:lang w:eastAsia="ru-RU"/>
              </w:rPr>
              <w:t>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04EA582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D442CA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B71D8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9957F5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743FA6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5EA700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DD7926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1780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A97A93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7439BF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7C420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A12AA6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2C6D9893" w14:textId="77777777" w:rsidTr="00504C63">
        <w:tc>
          <w:tcPr>
            <w:tcW w:w="2035" w:type="dxa"/>
            <w:tcBorders>
              <w:top w:val="thickThinLargeGap" w:sz="6" w:space="0" w:color="C0C0C0"/>
              <w:left w:val="thickThinLargeGap" w:sz="6" w:space="0" w:color="C0C0C0"/>
              <w:bottom w:val="thickThinLargeGap" w:sz="6" w:space="0" w:color="C0C0C0"/>
              <w:right w:val="nil"/>
            </w:tcBorders>
            <w:hideMark/>
          </w:tcPr>
          <w:p w14:paraId="7AD3614B"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КПП</w:t>
            </w:r>
            <w:r w:rsidRPr="00504C63">
              <w:rPr>
                <w:rFonts w:ascii="Times New Roman" w:eastAsia="Times New Roman" w:hAnsi="Times New Roman" w:cs="Times New Roman"/>
                <w:sz w:val="24"/>
                <w:szCs w:val="24"/>
                <w:vertAlign w:val="superscript"/>
                <w:lang w:eastAsia="ru-RU"/>
              </w:rPr>
              <w:t>4</w:t>
            </w:r>
            <w:r w:rsidRPr="00504C63">
              <w:rPr>
                <w:rFonts w:ascii="Times New Roman" w:eastAsia="Times New Roman" w:hAnsi="Times New Roman" w:cs="Times New Roman"/>
                <w:sz w:val="19"/>
                <w:szCs w:val="19"/>
                <w:lang w:eastAsia="ru-RU"/>
              </w:rPr>
              <w:t xml:space="preserve"> 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1A487EF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6A3AD7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E7449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E33ADE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FA3560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8272B2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1B0036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7FB7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6AE7F3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0F52334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F86C2C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FEC044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bl>
    <w:p w14:paraId="03830564" w14:textId="77777777" w:rsidR="00504C63" w:rsidRPr="00504C63" w:rsidRDefault="00504C63" w:rsidP="00504C63">
      <w:pPr>
        <w:spacing w:after="0" w:line="240" w:lineRule="auto"/>
        <w:jc w:val="both"/>
        <w:rPr>
          <w:rFonts w:ascii="Times New Roman" w:eastAsia="Times New Roman" w:hAnsi="Times New Roman" w:cs="Times New Roman"/>
          <w:b/>
          <w:bCs/>
          <w:sz w:val="28"/>
          <w:szCs w:val="28"/>
          <w:lang w:eastAsia="ru-RU"/>
        </w:rPr>
      </w:pPr>
    </w:p>
    <w:p w14:paraId="54727377"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45C48787" w14:textId="77777777" w:rsidR="00504C63" w:rsidRPr="00504C63" w:rsidRDefault="00504C63" w:rsidP="00504C63">
      <w:pPr>
        <w:spacing w:after="0" w:line="240"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lang w:eastAsia="ru-RU"/>
        </w:rPr>
        <w:t>(Наименование Банка, в котором у Заявителя открыт счет; название города, где находится банк)</w:t>
      </w:r>
    </w:p>
    <w:p w14:paraId="1F902415" w14:textId="77777777" w:rsidR="00504C63" w:rsidRPr="00504C63" w:rsidRDefault="00504C63" w:rsidP="00504C63">
      <w:pPr>
        <w:spacing w:after="0" w:line="240" w:lineRule="auto"/>
        <w:jc w:val="center"/>
        <w:rPr>
          <w:rFonts w:ascii="Times New Roman" w:eastAsia="Times New Roman" w:hAnsi="Times New Roman" w:cs="Times New Roman"/>
          <w:b/>
          <w:bCs/>
          <w:lang w:eastAsia="ru-RU"/>
        </w:rPr>
      </w:pPr>
    </w:p>
    <w:p w14:paraId="77C4EB87" w14:textId="77777777" w:rsidR="00504C63" w:rsidRPr="00504C63" w:rsidRDefault="00504C63" w:rsidP="00504C63">
      <w:pPr>
        <w:spacing w:after="0" w:line="240" w:lineRule="auto"/>
        <w:jc w:val="both"/>
        <w:rPr>
          <w:rFonts w:ascii="Times New Roman" w:eastAsia="Times New Roman" w:hAnsi="Times New Roman" w:cs="Times New Roman"/>
          <w:sz w:val="6"/>
          <w:szCs w:val="6"/>
          <w:lang w:eastAsia="ru-RU"/>
        </w:rPr>
      </w:pPr>
    </w:p>
    <w:tbl>
      <w:tblPr>
        <w:tblW w:w="10575" w:type="dxa"/>
        <w:tblInd w:w="-76" w:type="dxa"/>
        <w:tblLayout w:type="fixed"/>
        <w:tblLook w:val="04A0" w:firstRow="1" w:lastRow="0" w:firstColumn="1" w:lastColumn="0" w:noHBand="0" w:noVBand="1"/>
      </w:tblPr>
      <w:tblGrid>
        <w:gridCol w:w="1177"/>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18"/>
        <w:gridCol w:w="475"/>
      </w:tblGrid>
      <w:tr w:rsidR="00504C63" w:rsidRPr="00504C63" w14:paraId="3A7D77A2" w14:textId="77777777" w:rsidTr="00504C63">
        <w:trPr>
          <w:gridAfter w:val="2"/>
          <w:wAfter w:w="893" w:type="dxa"/>
          <w:trHeight w:val="224"/>
        </w:trPr>
        <w:tc>
          <w:tcPr>
            <w:tcW w:w="1177" w:type="dxa"/>
            <w:tcBorders>
              <w:top w:val="thickThinLargeGap" w:sz="6" w:space="0" w:color="C0C0C0"/>
              <w:left w:val="thickThinLargeGap" w:sz="6" w:space="0" w:color="C0C0C0"/>
              <w:bottom w:val="thickThinLargeGap" w:sz="6" w:space="0" w:color="C0C0C0"/>
              <w:right w:val="nil"/>
            </w:tcBorders>
            <w:hideMark/>
          </w:tcPr>
          <w:p w14:paraId="588C9932"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р/с или (л/с)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24DDF67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4440B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F747DE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30E1E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FAB13E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126732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1DA0D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AAF94D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CED11C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DD009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0FC4C2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A01467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DF9DB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55C84F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966788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3B29F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53E76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64673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ED8870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3C07CB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73D6003F" w14:textId="77777777" w:rsidTr="00504C63">
        <w:trPr>
          <w:gridAfter w:val="2"/>
          <w:wAfter w:w="893" w:type="dxa"/>
          <w:trHeight w:val="239"/>
        </w:trPr>
        <w:tc>
          <w:tcPr>
            <w:tcW w:w="1177" w:type="dxa"/>
            <w:tcBorders>
              <w:top w:val="thickThinLargeGap" w:sz="6" w:space="0" w:color="C0C0C0"/>
              <w:left w:val="thickThinLargeGap" w:sz="6" w:space="0" w:color="C0C0C0"/>
              <w:bottom w:val="thickThinLargeGap" w:sz="6" w:space="0" w:color="C0C0C0"/>
              <w:right w:val="nil"/>
            </w:tcBorders>
            <w:hideMark/>
          </w:tcPr>
          <w:p w14:paraId="7A636521"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522B96A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D4056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32C79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F2061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5681D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9BF33C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7320EA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1668900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4695BD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8F438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C2906C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CF4FC0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D761B6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706C79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A23BF0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48643A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8325F7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F8425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AEDD1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E63C05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47B9B13B" w14:textId="77777777" w:rsidTr="00504C63">
        <w:trPr>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73D477C1"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ИНН</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90325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48C3234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2D2AF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D62D3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911E2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3F74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654BA9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B86396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tcMar>
              <w:top w:w="0" w:type="dxa"/>
              <w:left w:w="0" w:type="dxa"/>
              <w:bottom w:w="0" w:type="dxa"/>
              <w:right w:w="0" w:type="dxa"/>
            </w:tcMar>
          </w:tcPr>
          <w:p w14:paraId="6754C7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A647B1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146" w:type="dxa"/>
            <w:gridSpan w:val="12"/>
            <w:tcBorders>
              <w:top w:val="nil"/>
              <w:left w:val="thickThinLargeGap" w:sz="6" w:space="0" w:color="C0C0C0"/>
              <w:bottom w:val="nil"/>
              <w:right w:val="nil"/>
            </w:tcBorders>
            <w:tcMar>
              <w:top w:w="0" w:type="dxa"/>
              <w:left w:w="0" w:type="dxa"/>
              <w:bottom w:w="0" w:type="dxa"/>
              <w:right w:w="0" w:type="dxa"/>
            </w:tcMar>
          </w:tcPr>
          <w:p w14:paraId="3BD3CF04"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2F7DD17C"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39D10A09"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КПП</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37AE0C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0ED0A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6812C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6A62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EDDCC1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EC956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82C8FF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609B16BF"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8C4838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65F62888"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70116F97"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08DA40FE"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БИК</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7FBF39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7BBCA5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A4EE63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E3A28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DFE6B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A3F9F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B94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90949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2A0E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13138CE9"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bl>
    <w:p w14:paraId="67F2EB1A"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6D32349C" w14:textId="77777777" w:rsidR="00504C63" w:rsidRPr="00504C63" w:rsidRDefault="00504C63" w:rsidP="00504C63">
      <w:pPr>
        <w:spacing w:after="0" w:line="240" w:lineRule="auto"/>
        <w:jc w:val="both"/>
        <w:rPr>
          <w:rFonts w:ascii="Times New Roman" w:eastAsia="Times New Roman" w:hAnsi="Times New Roman" w:cs="Times New Roman"/>
          <w:b/>
          <w:sz w:val="24"/>
          <w:szCs w:val="24"/>
          <w:lang w:eastAsia="ru-RU"/>
        </w:rPr>
      </w:pPr>
    </w:p>
    <w:p w14:paraId="3A1941A7" w14:textId="77777777" w:rsidR="00504C63" w:rsidRPr="00504C63" w:rsidRDefault="00504C63" w:rsidP="00504C63">
      <w:pPr>
        <w:spacing w:after="0" w:line="240" w:lineRule="auto"/>
        <w:jc w:val="both"/>
        <w:rPr>
          <w:rFonts w:ascii="Times New Roman" w:eastAsia="Times New Roman" w:hAnsi="Times New Roman" w:cs="Times New Roman"/>
          <w:b/>
          <w:sz w:val="16"/>
          <w:szCs w:val="16"/>
          <w:lang w:eastAsia="ru-RU"/>
        </w:rPr>
      </w:pPr>
    </w:p>
    <w:p w14:paraId="75F87C9B"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6"/>
          <w:szCs w:val="16"/>
          <w:lang w:eastAsia="ru-RU"/>
        </w:rPr>
        <w:t>3</w:t>
      </w:r>
      <w:r w:rsidRPr="00504C63">
        <w:rPr>
          <w:rFonts w:ascii="Times New Roman" w:eastAsia="Times New Roman" w:hAnsi="Times New Roman" w:cs="Times New Roman"/>
          <w:sz w:val="16"/>
          <w:szCs w:val="16"/>
          <w:lang w:eastAsia="ru-RU"/>
        </w:rPr>
        <w:t xml:space="preserve"> ИНН для физических лиц (при наличии) 12 знаков, ИНН для юридических лиц 10 знаков. Заявители – физические лица указывают ИНН в соответствии со свидетельством о постановке на учет физического лица в налоговом органе/ </w:t>
      </w:r>
    </w:p>
    <w:p w14:paraId="58D13773"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6"/>
          <w:szCs w:val="16"/>
          <w:lang w:eastAsia="ru-RU"/>
        </w:rPr>
        <w:t xml:space="preserve">4 </w:t>
      </w:r>
      <w:r w:rsidRPr="00504C63">
        <w:rPr>
          <w:rFonts w:ascii="Times New Roman" w:eastAsia="Times New Roman" w:hAnsi="Times New Roman" w:cs="Times New Roman"/>
          <w:sz w:val="16"/>
          <w:szCs w:val="16"/>
          <w:lang w:eastAsia="ru-RU"/>
        </w:rPr>
        <w:t>КПП в отношении юридических лиц и индивидуальных предпринимателей</w:t>
      </w:r>
    </w:p>
    <w:p w14:paraId="67B57DC7" w14:textId="0C9A973C"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8A73188"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0123FA03"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C3B032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EF3F21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4F9C21C5"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3C8573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27C77C6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11E8721" w14:textId="77777777" w:rsidR="004A6BAE" w:rsidRPr="00E42DC2" w:rsidRDefault="004A6BAE" w:rsidP="004A6BAE">
      <w:pPr>
        <w:spacing w:after="0" w:line="360" w:lineRule="auto"/>
        <w:jc w:val="center"/>
        <w:rPr>
          <w:rFonts w:ascii="Times New Roman" w:eastAsia="Times New Roman" w:hAnsi="Times New Roman" w:cs="Times New Roman"/>
          <w:b/>
          <w:sz w:val="24"/>
          <w:szCs w:val="24"/>
          <w:lang w:eastAsia="ru-RU"/>
        </w:rPr>
      </w:pPr>
      <w:r w:rsidRPr="006E0AC0">
        <w:rPr>
          <w:rFonts w:ascii="Times New Roman" w:eastAsia="Times New Roman" w:hAnsi="Times New Roman" w:cs="Times New Roman"/>
          <w:b/>
          <w:bCs/>
          <w:color w:val="000000"/>
          <w:lang w:eastAsia="ru-RU"/>
        </w:rPr>
        <w:lastRenderedPageBreak/>
        <w:t xml:space="preserve">                                                                                                                                                             </w:t>
      </w:r>
      <w:r w:rsidRPr="00E42DC2">
        <w:rPr>
          <w:rFonts w:ascii="Times New Roman" w:eastAsia="Times New Roman" w:hAnsi="Times New Roman" w:cs="Times New Roman"/>
          <w:b/>
          <w:bCs/>
          <w:color w:val="000000"/>
          <w:highlight w:val="yellow"/>
          <w:lang w:eastAsia="ru-RU"/>
        </w:rPr>
        <w:t xml:space="preserve">ПРОЕКТ </w:t>
      </w:r>
      <w:r w:rsidRPr="00E42DC2">
        <w:rPr>
          <w:rFonts w:ascii="Times New Roman" w:eastAsia="Times New Roman" w:hAnsi="Times New Roman" w:cs="Times New Roman"/>
          <w:b/>
          <w:bCs/>
          <w:color w:val="000000"/>
          <w:highlight w:val="yellow"/>
          <w:lang w:eastAsia="ru-RU"/>
        </w:rPr>
        <w:br/>
      </w:r>
      <w:r w:rsidRPr="00E42DC2">
        <w:rPr>
          <w:rFonts w:ascii="Times New Roman" w:eastAsia="Times New Roman" w:hAnsi="Times New Roman" w:cs="Times New Roman"/>
          <w:b/>
          <w:sz w:val="24"/>
          <w:szCs w:val="24"/>
          <w:lang w:eastAsia="ru-RU"/>
        </w:rPr>
        <w:t>ДОГОВОР КУПЛИ-ПРОДАЖИ № _______</w:t>
      </w:r>
    </w:p>
    <w:p w14:paraId="7B32DAA5" w14:textId="77777777" w:rsidR="004A6BAE" w:rsidRPr="00E42DC2" w:rsidRDefault="004A6BAE" w:rsidP="004A6BAE">
      <w:pPr>
        <w:spacing w:after="0" w:line="360" w:lineRule="auto"/>
        <w:jc w:val="center"/>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b/>
          <w:sz w:val="24"/>
          <w:szCs w:val="24"/>
          <w:lang w:eastAsia="ru-RU"/>
        </w:rPr>
        <w:t>земельного участка, государственная собственность на который не разграничена</w:t>
      </w:r>
    </w:p>
    <w:p w14:paraId="68FAEE17" w14:textId="77777777" w:rsidR="004A6BAE" w:rsidRPr="00E42DC2" w:rsidRDefault="004A6BAE" w:rsidP="004A6BAE">
      <w:pPr>
        <w:spacing w:after="0" w:line="240" w:lineRule="auto"/>
        <w:jc w:val="center"/>
        <w:rPr>
          <w:rFonts w:ascii="Times New Roman" w:eastAsia="Times New Roman" w:hAnsi="Times New Roman" w:cs="Times New Roman"/>
          <w:b/>
          <w:sz w:val="24"/>
          <w:szCs w:val="24"/>
          <w:lang w:eastAsia="ru-RU"/>
        </w:rPr>
      </w:pPr>
    </w:p>
    <w:p w14:paraId="7D8CD5D3" w14:textId="77777777" w:rsidR="004A6BAE" w:rsidRPr="00E42DC2" w:rsidRDefault="004A6BAE" w:rsidP="004A6BAE">
      <w:pPr>
        <w:jc w:val="center"/>
        <w:rPr>
          <w:rFonts w:ascii="Times New Roman" w:eastAsia="Times New Roman" w:hAnsi="Times New Roman" w:cs="Times New Roman"/>
          <w:lang w:eastAsia="ru-RU"/>
        </w:rPr>
      </w:pPr>
      <w:r w:rsidRPr="00E42DC2">
        <w:rPr>
          <w:rFonts w:ascii="Calibri" w:eastAsia="Times New Roman" w:hAnsi="Calibri" w:cs="Times New Roman"/>
          <w:lang w:eastAsia="ru-RU"/>
        </w:rPr>
        <w:t xml:space="preserve">       </w:t>
      </w:r>
      <w:r w:rsidRPr="00E42DC2">
        <w:rPr>
          <w:rFonts w:ascii="Times New Roman" w:eastAsia="Times New Roman" w:hAnsi="Times New Roman" w:cs="Times New Roman"/>
          <w:lang w:eastAsia="ru-RU"/>
        </w:rPr>
        <w:t>г. Почеп</w:t>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t xml:space="preserve">                              </w:t>
      </w:r>
      <w:proofErr w:type="gramStart"/>
      <w:r w:rsidRPr="00E42DC2">
        <w:rPr>
          <w:rFonts w:ascii="Times New Roman" w:eastAsia="Times New Roman" w:hAnsi="Times New Roman" w:cs="Times New Roman"/>
          <w:lang w:eastAsia="ru-RU"/>
        </w:rPr>
        <w:t xml:space="preserve">   «</w:t>
      </w:r>
      <w:proofErr w:type="gramEnd"/>
      <w:r w:rsidRPr="00E42DC2">
        <w:rPr>
          <w:rFonts w:ascii="Times New Roman" w:eastAsia="Times New Roman" w:hAnsi="Times New Roman" w:cs="Times New Roman"/>
          <w:lang w:eastAsia="ru-RU"/>
        </w:rPr>
        <w:t>_____» _____________ 202</w:t>
      </w:r>
      <w:r>
        <w:rPr>
          <w:rFonts w:ascii="Times New Roman" w:eastAsia="Times New Roman" w:hAnsi="Times New Roman" w:cs="Times New Roman"/>
          <w:lang w:eastAsia="ru-RU"/>
        </w:rPr>
        <w:t>6</w:t>
      </w:r>
      <w:r w:rsidRPr="00E42DC2">
        <w:rPr>
          <w:rFonts w:ascii="Times New Roman" w:eastAsia="Times New Roman" w:hAnsi="Times New Roman" w:cs="Times New Roman"/>
          <w:lang w:eastAsia="ru-RU"/>
        </w:rPr>
        <w:t xml:space="preserve"> года</w:t>
      </w:r>
    </w:p>
    <w:p w14:paraId="1EF3E7F4" w14:textId="77777777" w:rsidR="004A6BAE" w:rsidRPr="00F96289" w:rsidRDefault="004A6BAE" w:rsidP="004A6BAE">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289">
        <w:rPr>
          <w:rFonts w:ascii="Times New Roman" w:eastAsia="Times New Roman" w:hAnsi="Times New Roman" w:cs="Times New Roman"/>
          <w:b/>
          <w:lang w:eastAsia="ru-RU"/>
        </w:rPr>
        <w:t>Администрация Почепского района</w:t>
      </w:r>
      <w:r w:rsidRPr="00F96289">
        <w:rPr>
          <w:rFonts w:ascii="Times New Roman" w:eastAsia="Times New Roman" w:hAnsi="Times New Roman" w:cs="Times New Roman"/>
          <w:lang w:eastAsia="ru-RU"/>
        </w:rPr>
        <w:t>, ИНН 3224001817, КПП 325201001, ОГРН 1023200930830, юридический адрес: Брянская область, Почепский район, г. Почеп, Октябрьская площадь, 3А, в лице глав</w:t>
      </w:r>
      <w:r>
        <w:rPr>
          <w:rFonts w:ascii="Times New Roman" w:eastAsia="Times New Roman" w:hAnsi="Times New Roman" w:cs="Times New Roman"/>
          <w:lang w:eastAsia="ru-RU"/>
        </w:rPr>
        <w:t>ы</w:t>
      </w:r>
      <w:r w:rsidRPr="00F96289">
        <w:rPr>
          <w:rFonts w:ascii="Times New Roman" w:eastAsia="Times New Roman" w:hAnsi="Times New Roman" w:cs="Times New Roman"/>
          <w:lang w:eastAsia="ru-RU"/>
        </w:rPr>
        <w:t xml:space="preserve"> администрации </w:t>
      </w:r>
      <w:proofErr w:type="spellStart"/>
      <w:r>
        <w:rPr>
          <w:rFonts w:ascii="Times New Roman" w:eastAsia="Times New Roman" w:hAnsi="Times New Roman" w:cs="Times New Roman"/>
          <w:lang w:eastAsia="ru-RU"/>
        </w:rPr>
        <w:t>Шаболдиной</w:t>
      </w:r>
      <w:proofErr w:type="spellEnd"/>
      <w:r>
        <w:rPr>
          <w:rFonts w:ascii="Times New Roman" w:eastAsia="Times New Roman" w:hAnsi="Times New Roman" w:cs="Times New Roman"/>
          <w:lang w:eastAsia="ru-RU"/>
        </w:rPr>
        <w:t xml:space="preserve"> Елены Дмитриевны</w:t>
      </w:r>
      <w:r w:rsidRPr="00F96289">
        <w:rPr>
          <w:rFonts w:ascii="Times New Roman" w:eastAsia="Times New Roman" w:hAnsi="Times New Roman" w:cs="Times New Roman"/>
          <w:bCs/>
          <w:lang w:eastAsia="ru-RU"/>
        </w:rPr>
        <w:t>,</w:t>
      </w:r>
      <w:r w:rsidRPr="00F96289">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F96289">
        <w:rPr>
          <w:rFonts w:ascii="Times New Roman" w:eastAsia="Times New Roman" w:hAnsi="Times New Roman" w:cs="Times New Roman"/>
          <w:lang w:eastAsia="ru-RU"/>
        </w:rPr>
        <w:t xml:space="preserve"> на основании, Устава Почепского района, именуемая в дальнейшем «Продавец», с одной стороны, и _______________________________</w:t>
      </w:r>
      <w:r w:rsidRPr="00F96289">
        <w:rPr>
          <w:rFonts w:ascii="Times New Roman" w:eastAsia="Times New Roman" w:hAnsi="Times New Roman" w:cs="Times New Roman"/>
          <w:b/>
          <w:lang w:eastAsia="ru-RU"/>
        </w:rPr>
        <w:t>,</w:t>
      </w:r>
      <w:r w:rsidRPr="00F96289">
        <w:rPr>
          <w:rFonts w:ascii="Calibri" w:eastAsia="Calibri" w:hAnsi="Calibri" w:cs="Times New Roman"/>
        </w:rPr>
        <w:t xml:space="preserve"> </w:t>
      </w:r>
      <w:r w:rsidRPr="00F96289">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F96289">
        <w:rPr>
          <w:rFonts w:ascii="Times New Roman" w:eastAsia="Times New Roman" w:hAnsi="Times New Roman" w:cs="Times New Roman"/>
          <w:i/>
          <w:iCs/>
          <w:lang w:eastAsia="ru-RU"/>
        </w:rPr>
        <w:t>для физического лица</w:t>
      </w:r>
      <w:r w:rsidRPr="00F96289">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F96289">
        <w:rPr>
          <w:rFonts w:ascii="Times New Roman" w:eastAsia="Times New Roman" w:hAnsi="Times New Roman" w:cs="Times New Roman"/>
          <w:i/>
          <w:iCs/>
          <w:lang w:eastAsia="ru-RU"/>
        </w:rPr>
        <w:t>для юридического лица</w:t>
      </w:r>
      <w:r w:rsidRPr="00F96289">
        <w:rPr>
          <w:rFonts w:ascii="Times New Roman" w:eastAsia="Times New Roman" w:hAnsi="Times New Roman" w:cs="Times New Roman"/>
          <w:lang w:eastAsia="ru-RU"/>
        </w:rPr>
        <w:t>), с другой стороны, совместно именуемые «Стороны», на основании протокола от «____» __________202</w:t>
      </w:r>
      <w:r>
        <w:rPr>
          <w:rFonts w:ascii="Times New Roman" w:eastAsia="Times New Roman" w:hAnsi="Times New Roman" w:cs="Times New Roman"/>
          <w:lang w:eastAsia="ru-RU"/>
        </w:rPr>
        <w:t>6</w:t>
      </w:r>
      <w:r w:rsidRPr="00F96289">
        <w:rPr>
          <w:rFonts w:ascii="Times New Roman" w:eastAsia="Times New Roman" w:hAnsi="Times New Roman" w:cs="Times New Roman"/>
          <w:lang w:eastAsia="ru-RU"/>
        </w:rPr>
        <w:t xml:space="preserve"> года № ______, заключили настоящий Договор о нижеследующем:</w:t>
      </w:r>
    </w:p>
    <w:p w14:paraId="0E164F7D" w14:textId="77777777" w:rsidR="004A6BAE" w:rsidRPr="00E42DC2" w:rsidRDefault="004A6BAE" w:rsidP="004A6BAE">
      <w:pPr>
        <w:numPr>
          <w:ilvl w:val="0"/>
          <w:numId w:val="9"/>
        </w:numPr>
        <w:spacing w:after="0" w:line="240" w:lineRule="auto"/>
        <w:jc w:val="center"/>
        <w:rPr>
          <w:rFonts w:ascii="Times New Roman" w:eastAsia="Times New Roman" w:hAnsi="Times New Roman" w:cs="Times New Roman"/>
          <w:b/>
          <w:lang w:eastAsia="ru-RU"/>
        </w:rPr>
      </w:pPr>
      <w:r w:rsidRPr="00E42DC2">
        <w:rPr>
          <w:rFonts w:ascii="Times New Roman" w:eastAsia="Times New Roman" w:hAnsi="Times New Roman" w:cs="Times New Roman"/>
          <w:b/>
          <w:lang w:eastAsia="ru-RU"/>
        </w:rPr>
        <w:t>Предмет договора</w:t>
      </w:r>
    </w:p>
    <w:p w14:paraId="08F42BB5" w14:textId="77777777" w:rsidR="004A6BAE" w:rsidRPr="00E42DC2" w:rsidRDefault="004A6BAE" w:rsidP="004A6BAE">
      <w:pPr>
        <w:autoSpaceDE w:val="0"/>
        <w:autoSpaceDN w:val="0"/>
        <w:adjustRightInd w:val="0"/>
        <w:spacing w:after="0" w:line="240" w:lineRule="auto"/>
        <w:ind w:firstLine="851"/>
        <w:jc w:val="both"/>
        <w:rPr>
          <w:rFonts w:ascii="Times New Roman" w:eastAsia="Times New Roman" w:hAnsi="Times New Roman" w:cs="Times New Roman"/>
          <w:lang w:eastAsia="ru-RU"/>
        </w:rPr>
      </w:pPr>
    </w:p>
    <w:p w14:paraId="1A3D6233" w14:textId="77777777" w:rsidR="004A6BAE" w:rsidRPr="00E42DC2" w:rsidRDefault="004A6BAE" w:rsidP="004A6BAE">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1.1. По настоящему договору Продавец обязуется передать в собственность Покупателя земельный участок, а Покупатель обязуется принять и оплатить за него цену, предусмотренную договором.</w:t>
      </w:r>
    </w:p>
    <w:p w14:paraId="3FECEEC8" w14:textId="77777777" w:rsidR="004A6BAE" w:rsidRPr="00E42DC2" w:rsidRDefault="004A6BAE" w:rsidP="004A6BAE">
      <w:pPr>
        <w:autoSpaceDE w:val="0"/>
        <w:autoSpaceDN w:val="0"/>
        <w:adjustRightInd w:val="0"/>
        <w:spacing w:after="0" w:line="240" w:lineRule="auto"/>
        <w:ind w:firstLine="851"/>
        <w:jc w:val="both"/>
        <w:rPr>
          <w:rFonts w:ascii="Times New Roman" w:eastAsia="Calibri" w:hAnsi="Times New Roman" w:cs="Times New Roman"/>
          <w:lang w:eastAsia="ru-RU"/>
        </w:rPr>
      </w:pPr>
      <w:r w:rsidRPr="00E42DC2">
        <w:rPr>
          <w:rFonts w:ascii="Times New Roman" w:eastAsia="Times New Roman" w:hAnsi="Times New Roman" w:cs="Times New Roman"/>
          <w:lang w:eastAsia="ru-RU"/>
        </w:rPr>
        <w:t xml:space="preserve">1.2. Земельный участок из категории земель – </w:t>
      </w:r>
      <w:r w:rsidRPr="00DA4B22">
        <w:rPr>
          <w:rFonts w:ascii="Times New Roman" w:eastAsia="Times New Roman" w:hAnsi="Times New Roman" w:cs="Times New Roman"/>
          <w:u w:val="single"/>
          <w:lang w:eastAsia="ru-RU"/>
        </w:rPr>
        <w:t>земли сельскохозяйственного назначения</w:t>
      </w:r>
      <w:r w:rsidRPr="00E42DC2">
        <w:rPr>
          <w:rFonts w:ascii="Times New Roman" w:eastAsia="Times New Roman" w:hAnsi="Times New Roman" w:cs="Times New Roman"/>
          <w:lang w:eastAsia="ru-RU"/>
        </w:rPr>
        <w:t>. Местоположение</w:t>
      </w:r>
      <w:r>
        <w:rPr>
          <w:rFonts w:ascii="Times New Roman" w:eastAsia="Times New Roman" w:hAnsi="Times New Roman" w:cs="Times New Roman"/>
          <w:lang w:eastAsia="ru-RU"/>
        </w:rPr>
        <w:t xml:space="preserve">: </w:t>
      </w:r>
      <w:r w:rsidRPr="00AC29F5">
        <w:rPr>
          <w:rFonts w:ascii="Times New Roman" w:eastAsia="Times New Roman" w:hAnsi="Times New Roman" w:cs="Times New Roman"/>
          <w:lang w:eastAsia="ru-RU"/>
        </w:rPr>
        <w:t xml:space="preserve">Российская Федерация, </w:t>
      </w:r>
      <w:r>
        <w:rPr>
          <w:rFonts w:ascii="Times New Roman" w:eastAsia="Times New Roman" w:hAnsi="Times New Roman" w:cs="Times New Roman"/>
          <w:lang w:eastAsia="ru-RU"/>
        </w:rPr>
        <w:t xml:space="preserve">Брянская область, </w:t>
      </w:r>
      <w:r w:rsidRPr="00AC29F5">
        <w:rPr>
          <w:rFonts w:ascii="Times New Roman" w:eastAsia="Times New Roman" w:hAnsi="Times New Roman" w:cs="Times New Roman"/>
          <w:lang w:eastAsia="ru-RU"/>
        </w:rPr>
        <w:t xml:space="preserve">Почепский муниципальный район, </w:t>
      </w:r>
      <w:r>
        <w:rPr>
          <w:rFonts w:ascii="Times New Roman" w:eastAsia="Times New Roman" w:hAnsi="Times New Roman" w:cs="Times New Roman"/>
          <w:lang w:eastAsia="ru-RU"/>
        </w:rPr>
        <w:t xml:space="preserve">Дмитровское </w:t>
      </w:r>
      <w:r w:rsidRPr="00AC29F5">
        <w:rPr>
          <w:rFonts w:ascii="Times New Roman" w:eastAsia="Times New Roman" w:hAnsi="Times New Roman" w:cs="Times New Roman"/>
          <w:lang w:eastAsia="ru-RU"/>
        </w:rPr>
        <w:t>сельское</w:t>
      </w:r>
      <w:r>
        <w:rPr>
          <w:rFonts w:ascii="Times New Roman" w:eastAsia="Times New Roman" w:hAnsi="Times New Roman" w:cs="Times New Roman"/>
          <w:lang w:eastAsia="ru-RU"/>
        </w:rPr>
        <w:t xml:space="preserve"> </w:t>
      </w:r>
      <w:r w:rsidRPr="00AC29F5">
        <w:rPr>
          <w:rFonts w:ascii="Times New Roman" w:eastAsia="Times New Roman" w:hAnsi="Times New Roman" w:cs="Times New Roman"/>
          <w:lang w:eastAsia="ru-RU"/>
        </w:rPr>
        <w:t xml:space="preserve">поселение, </w:t>
      </w:r>
      <w:r>
        <w:rPr>
          <w:rFonts w:ascii="Times New Roman" w:eastAsia="Times New Roman" w:hAnsi="Times New Roman" w:cs="Times New Roman"/>
          <w:lang w:eastAsia="ru-RU"/>
        </w:rPr>
        <w:t xml:space="preserve">южнее пруда на левом берегу </w:t>
      </w:r>
      <w:proofErr w:type="spellStart"/>
      <w:r>
        <w:rPr>
          <w:rFonts w:ascii="Times New Roman" w:eastAsia="Times New Roman" w:hAnsi="Times New Roman" w:cs="Times New Roman"/>
          <w:lang w:eastAsia="ru-RU"/>
        </w:rPr>
        <w:t>р.Ревель</w:t>
      </w:r>
      <w:proofErr w:type="spellEnd"/>
      <w:r w:rsidRPr="00E42DC2">
        <w:rPr>
          <w:rFonts w:ascii="Times New Roman" w:eastAsia="Times New Roman" w:hAnsi="Times New Roman" w:cs="Times New Roman"/>
          <w:lang w:eastAsia="ru-RU"/>
        </w:rPr>
        <w:t xml:space="preserve">, кадастровый номер </w:t>
      </w:r>
      <w:r w:rsidRPr="00987B58">
        <w:rPr>
          <w:rFonts w:ascii="Times New Roman" w:eastAsia="Times New Roman" w:hAnsi="Times New Roman" w:cs="Times New Roman"/>
          <w:u w:val="single"/>
          <w:lang w:eastAsia="ru-RU"/>
        </w:rPr>
        <w:t>32:20:</w:t>
      </w:r>
      <w:r>
        <w:rPr>
          <w:rFonts w:ascii="Times New Roman" w:eastAsia="Times New Roman" w:hAnsi="Times New Roman" w:cs="Times New Roman"/>
          <w:u w:val="single"/>
          <w:lang w:eastAsia="ru-RU"/>
        </w:rPr>
        <w:t>0180103</w:t>
      </w:r>
      <w:r w:rsidRPr="00987B58">
        <w:rPr>
          <w:rFonts w:ascii="Times New Roman" w:eastAsia="Times New Roman" w:hAnsi="Times New Roman" w:cs="Times New Roman"/>
          <w:u w:val="single"/>
          <w:lang w:eastAsia="ru-RU"/>
        </w:rPr>
        <w:t>:</w:t>
      </w:r>
      <w:r>
        <w:rPr>
          <w:rFonts w:ascii="Times New Roman" w:eastAsia="Times New Roman" w:hAnsi="Times New Roman" w:cs="Times New Roman"/>
          <w:u w:val="single"/>
          <w:lang w:eastAsia="ru-RU"/>
        </w:rPr>
        <w:t>304</w:t>
      </w:r>
      <w:r w:rsidRPr="00E42DC2">
        <w:rPr>
          <w:rFonts w:ascii="Times New Roman" w:eastAsia="Times New Roman" w:hAnsi="Times New Roman" w:cs="Times New Roman"/>
          <w:lang w:eastAsia="ru-RU"/>
        </w:rPr>
        <w:t xml:space="preserve">, площадь участка </w:t>
      </w:r>
      <w:r>
        <w:rPr>
          <w:rFonts w:ascii="Times New Roman" w:eastAsia="Times New Roman" w:hAnsi="Times New Roman" w:cs="Times New Roman"/>
          <w:lang w:eastAsia="ru-RU"/>
        </w:rPr>
        <w:t xml:space="preserve">150 434 </w:t>
      </w:r>
      <w:r w:rsidRPr="00F9284A">
        <w:rPr>
          <w:rFonts w:ascii="Times New Roman" w:eastAsia="Times New Roman" w:hAnsi="Times New Roman" w:cs="Times New Roman"/>
          <w:u w:val="single"/>
          <w:lang w:eastAsia="ru-RU"/>
        </w:rPr>
        <w:t>кв. м</w:t>
      </w:r>
      <w:r w:rsidRPr="00E42DC2">
        <w:rPr>
          <w:rFonts w:ascii="Times New Roman" w:eastAsia="Times New Roman" w:hAnsi="Times New Roman" w:cs="Times New Roman"/>
          <w:lang w:eastAsia="ru-RU"/>
        </w:rPr>
        <w:t xml:space="preserve">, разрешенное использование – </w:t>
      </w:r>
      <w:r>
        <w:rPr>
          <w:rFonts w:ascii="Times New Roman" w:eastAsia="Times New Roman" w:hAnsi="Times New Roman" w:cs="Times New Roman"/>
          <w:u w:val="single"/>
          <w:lang w:eastAsia="ru-RU"/>
        </w:rPr>
        <w:t>растениеводство, выпас сельскохозяйственных животных</w:t>
      </w:r>
      <w:r w:rsidRPr="00E42DC2">
        <w:rPr>
          <w:rFonts w:ascii="Times New Roman" w:eastAsia="Times New Roman" w:hAnsi="Times New Roman" w:cs="Times New Roman"/>
          <w:lang w:eastAsia="ru-RU"/>
        </w:rPr>
        <w:t xml:space="preserve">, </w:t>
      </w:r>
      <w:r w:rsidRPr="00E42DC2">
        <w:rPr>
          <w:rFonts w:ascii="Times New Roman" w:eastAsia="Calibri" w:hAnsi="Times New Roman" w:cs="Times New Roman"/>
          <w:lang w:eastAsia="ru-RU"/>
        </w:rPr>
        <w:t>в границах, указанных в выписке из Единого государственного реестра недвижимости об объект</w:t>
      </w:r>
      <w:r>
        <w:rPr>
          <w:rFonts w:ascii="Times New Roman" w:eastAsia="Calibri" w:hAnsi="Times New Roman" w:cs="Times New Roman"/>
          <w:lang w:eastAsia="ru-RU"/>
        </w:rPr>
        <w:t>е</w:t>
      </w:r>
      <w:r w:rsidRPr="00E42DC2">
        <w:rPr>
          <w:rFonts w:ascii="Times New Roman" w:eastAsia="Calibri" w:hAnsi="Times New Roman" w:cs="Times New Roman"/>
          <w:lang w:eastAsia="ru-RU"/>
        </w:rPr>
        <w:t xml:space="preserve"> недвижимости, прилагаемой к настоящему Договору и являющейся его неотъемлемой частью.</w:t>
      </w:r>
    </w:p>
    <w:p w14:paraId="7F914798" w14:textId="77777777" w:rsidR="004A6BAE" w:rsidRDefault="004A6BAE" w:rsidP="004A6BAE">
      <w:pPr>
        <w:tabs>
          <w:tab w:val="left" w:pos="266"/>
          <w:tab w:val="left" w:pos="1442"/>
          <w:tab w:val="left" w:pos="9537"/>
        </w:tabs>
        <w:spacing w:after="0" w:line="240" w:lineRule="auto"/>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ab/>
        <w:t xml:space="preserve">         1.3. Государственная собственность на земельный участок не разграничена.</w:t>
      </w:r>
    </w:p>
    <w:p w14:paraId="0374835D" w14:textId="77777777" w:rsidR="004A6BAE" w:rsidRDefault="004A6BAE" w:rsidP="004A6BAE">
      <w:pPr>
        <w:tabs>
          <w:tab w:val="left" w:pos="266"/>
          <w:tab w:val="left" w:pos="1442"/>
          <w:tab w:val="left" w:pos="9537"/>
        </w:tabs>
        <w:spacing w:after="0" w:line="240" w:lineRule="auto"/>
        <w:jc w:val="both"/>
        <w:rPr>
          <w:rFonts w:ascii="Times New Roman" w:eastAsia="Times New Roman" w:hAnsi="Times New Roman" w:cs="Times New Roman"/>
          <w:lang w:eastAsia="ru-RU"/>
        </w:rPr>
      </w:pPr>
    </w:p>
    <w:p w14:paraId="27E0450D" w14:textId="77777777" w:rsidR="004A6BAE" w:rsidRPr="00E42DC2" w:rsidRDefault="004A6BAE" w:rsidP="004A6BAE">
      <w:pPr>
        <w:spacing w:after="0" w:line="240" w:lineRule="auto"/>
        <w:jc w:val="center"/>
        <w:rPr>
          <w:rFonts w:ascii="Times New Roman" w:eastAsia="Times New Roman" w:hAnsi="Times New Roman" w:cs="Times New Roman"/>
          <w:b/>
          <w:lang w:eastAsia="ru-RU"/>
        </w:rPr>
      </w:pPr>
      <w:r w:rsidRPr="00E42DC2">
        <w:rPr>
          <w:rFonts w:ascii="Times New Roman" w:eastAsia="Times New Roman" w:hAnsi="Times New Roman" w:cs="Times New Roman"/>
          <w:b/>
          <w:lang w:eastAsia="ru-RU"/>
        </w:rPr>
        <w:t>2. Цена договора и порядок расчетов</w:t>
      </w:r>
    </w:p>
    <w:p w14:paraId="61C5DB63" w14:textId="77777777" w:rsidR="004A6BAE" w:rsidRPr="00E42DC2" w:rsidRDefault="004A6BAE" w:rsidP="004A6BAE">
      <w:pPr>
        <w:spacing w:after="0" w:line="228" w:lineRule="auto"/>
        <w:ind w:firstLine="708"/>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 xml:space="preserve">   2.1. </w:t>
      </w:r>
      <w:r w:rsidRPr="00BC6F0B">
        <w:rPr>
          <w:rFonts w:ascii="Times New Roman" w:eastAsia="Times New Roman" w:hAnsi="Times New Roman" w:cs="Times New Roman"/>
          <w:lang w:eastAsia="ru-RU"/>
        </w:rPr>
        <w:t>Цена земельного участка установлена в соответствии с _______ от _______ № _____ и составляет __________________ рублей.</w:t>
      </w:r>
    </w:p>
    <w:p w14:paraId="7E7E52BB" w14:textId="77777777" w:rsidR="004A6BAE" w:rsidRPr="00E42DC2" w:rsidRDefault="004A6BAE" w:rsidP="004A6BAE">
      <w:pPr>
        <w:spacing w:after="0" w:line="240" w:lineRule="auto"/>
        <w:ind w:firstLine="851"/>
        <w:jc w:val="both"/>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lang w:eastAsia="ru-RU"/>
        </w:rPr>
        <w:t xml:space="preserve">2.2. Задаток в сумме </w:t>
      </w:r>
      <w:r>
        <w:rPr>
          <w:rFonts w:ascii="Times New Roman" w:eastAsia="Times New Roman" w:hAnsi="Times New Roman" w:cs="Times New Roman"/>
          <w:lang w:eastAsia="ru-RU"/>
        </w:rPr>
        <w:t>__________</w:t>
      </w:r>
      <w:r w:rsidRPr="00E42DC2">
        <w:rPr>
          <w:rFonts w:ascii="Times New Roman" w:eastAsia="Times New Roman" w:hAnsi="Times New Roman" w:cs="Times New Roman"/>
          <w:lang w:eastAsia="ru-RU"/>
        </w:rPr>
        <w:t xml:space="preserve"> руб. </w:t>
      </w:r>
      <w:r w:rsidRPr="00E42DC2">
        <w:rPr>
          <w:rFonts w:ascii="Times New Roman" w:eastAsia="Times New Roman" w:hAnsi="Times New Roman" w:cs="Times New Roman"/>
          <w:sz w:val="23"/>
          <w:szCs w:val="23"/>
          <w:lang w:eastAsia="ru-RU"/>
        </w:rPr>
        <w:t>(</w:t>
      </w:r>
      <w:r>
        <w:rPr>
          <w:rFonts w:ascii="Times New Roman" w:eastAsia="Times New Roman" w:hAnsi="Times New Roman" w:cs="Times New Roman"/>
          <w:sz w:val="23"/>
          <w:szCs w:val="23"/>
          <w:lang w:eastAsia="ru-RU"/>
        </w:rPr>
        <w:t>прописью</w:t>
      </w:r>
      <w:r w:rsidRPr="00E42DC2">
        <w:rPr>
          <w:rFonts w:ascii="Times New Roman" w:eastAsia="Times New Roman" w:hAnsi="Times New Roman" w:cs="Times New Roman"/>
          <w:sz w:val="23"/>
          <w:szCs w:val="23"/>
          <w:lang w:eastAsia="ru-RU"/>
        </w:rPr>
        <w:t>)</w:t>
      </w:r>
      <w:r w:rsidRPr="00E42DC2">
        <w:rPr>
          <w:rFonts w:ascii="Times New Roman" w:eastAsia="Times New Roman" w:hAnsi="Times New Roman" w:cs="Times New Roman"/>
          <w:lang w:eastAsia="ru-RU"/>
        </w:rPr>
        <w:t>, перечисленный «Покупателем», засчитывается в счет оплаты цены земельного участка.</w:t>
      </w:r>
    </w:p>
    <w:p w14:paraId="4F38D41B"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2.3. Оставшаяся сумма цены продажи земельного участка в размере </w:t>
      </w:r>
      <w:r>
        <w:rPr>
          <w:rFonts w:ascii="Times New Roman" w:eastAsia="Times New Roman" w:hAnsi="Times New Roman" w:cs="Times New Roman"/>
          <w:sz w:val="23"/>
          <w:szCs w:val="23"/>
          <w:lang w:eastAsia="ru-RU"/>
        </w:rPr>
        <w:t>_________________</w:t>
      </w:r>
      <w:r w:rsidRPr="00E42DC2">
        <w:rPr>
          <w:rFonts w:ascii="Times New Roman" w:eastAsia="Times New Roman" w:hAnsi="Times New Roman" w:cs="Times New Roman"/>
          <w:sz w:val="23"/>
          <w:szCs w:val="23"/>
          <w:lang w:eastAsia="ru-RU"/>
        </w:rPr>
        <w:t xml:space="preserve"> руб. (</w:t>
      </w:r>
      <w:r>
        <w:rPr>
          <w:rFonts w:ascii="Times New Roman" w:eastAsia="Times New Roman" w:hAnsi="Times New Roman" w:cs="Times New Roman"/>
          <w:sz w:val="23"/>
          <w:szCs w:val="23"/>
          <w:lang w:eastAsia="ru-RU"/>
        </w:rPr>
        <w:t>прописью</w:t>
      </w:r>
      <w:r w:rsidRPr="00E42DC2">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pacing w:val="-6"/>
          <w:sz w:val="23"/>
          <w:szCs w:val="23"/>
          <w:lang w:eastAsia="ru-RU"/>
        </w:rPr>
        <w:t>должна быть перечислена Покупателем на расчетный счет</w:t>
      </w:r>
      <w:r w:rsidRPr="00E42DC2">
        <w:rPr>
          <w:rFonts w:ascii="Times New Roman" w:eastAsia="Times New Roman" w:hAnsi="Times New Roman" w:cs="Times New Roman"/>
          <w:spacing w:val="-2"/>
          <w:sz w:val="23"/>
          <w:szCs w:val="23"/>
          <w:lang w:eastAsia="ru-RU"/>
        </w:rPr>
        <w:t xml:space="preserve"> Продавца</w:t>
      </w:r>
      <w:r w:rsidRPr="00E42DC2">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pacing w:val="-2"/>
          <w:sz w:val="23"/>
          <w:szCs w:val="23"/>
          <w:lang w:eastAsia="ru-RU"/>
        </w:rPr>
        <w:t xml:space="preserve">указанный в разделе 9 настоящего договора, </w:t>
      </w:r>
      <w:r w:rsidRPr="00E42DC2">
        <w:rPr>
          <w:rFonts w:ascii="Times New Roman" w:eastAsia="Times New Roman" w:hAnsi="Times New Roman" w:cs="Times New Roman"/>
          <w:spacing w:val="-6"/>
          <w:sz w:val="23"/>
          <w:szCs w:val="23"/>
          <w:lang w:eastAsia="ru-RU"/>
        </w:rPr>
        <w:t xml:space="preserve">в </w:t>
      </w:r>
      <w:r w:rsidRPr="00E42DC2">
        <w:rPr>
          <w:rFonts w:ascii="Times New Roman" w:eastAsia="Times New Roman" w:hAnsi="Times New Roman" w:cs="Times New Roman"/>
          <w:sz w:val="23"/>
          <w:szCs w:val="23"/>
          <w:lang w:eastAsia="ru-RU"/>
        </w:rPr>
        <w:t>течение 10 (десяти)</w:t>
      </w:r>
      <w:r w:rsidRPr="00E42DC2">
        <w:rPr>
          <w:rFonts w:ascii="Times New Roman" w:eastAsia="Times New Roman" w:hAnsi="Times New Roman" w:cs="Times New Roman"/>
          <w:b/>
          <w:sz w:val="23"/>
          <w:szCs w:val="23"/>
          <w:lang w:eastAsia="ru-RU"/>
        </w:rPr>
        <w:t xml:space="preserve"> </w:t>
      </w:r>
      <w:r w:rsidRPr="00E42DC2">
        <w:rPr>
          <w:rFonts w:ascii="Times New Roman" w:eastAsia="Times New Roman" w:hAnsi="Times New Roman" w:cs="Times New Roman"/>
          <w:sz w:val="23"/>
          <w:szCs w:val="23"/>
          <w:lang w:eastAsia="ru-RU"/>
        </w:rPr>
        <w:t xml:space="preserve">рабочих дней с </w:t>
      </w:r>
      <w:r>
        <w:rPr>
          <w:rFonts w:ascii="Times New Roman" w:eastAsia="Times New Roman" w:hAnsi="Times New Roman" w:cs="Times New Roman"/>
          <w:sz w:val="23"/>
          <w:szCs w:val="23"/>
          <w:lang w:eastAsia="ru-RU"/>
        </w:rPr>
        <w:t xml:space="preserve">даты </w:t>
      </w:r>
      <w:r w:rsidRPr="00E42DC2">
        <w:rPr>
          <w:rFonts w:ascii="Times New Roman" w:eastAsia="Times New Roman" w:hAnsi="Times New Roman" w:cs="Times New Roman"/>
          <w:sz w:val="23"/>
          <w:szCs w:val="23"/>
          <w:lang w:eastAsia="ru-RU"/>
        </w:rPr>
        <w:t>заключения настоящего Договора</w:t>
      </w:r>
      <w:r w:rsidRPr="00E42DC2">
        <w:rPr>
          <w:rFonts w:ascii="Times New Roman" w:eastAsia="Times New Roman" w:hAnsi="Times New Roman" w:cs="Times New Roman"/>
          <w:b/>
          <w:bCs/>
          <w:spacing w:val="-6"/>
          <w:sz w:val="23"/>
          <w:szCs w:val="23"/>
          <w:lang w:eastAsia="ru-RU"/>
        </w:rPr>
        <w:t xml:space="preserve"> </w:t>
      </w:r>
      <w:r w:rsidRPr="00E42DC2">
        <w:rPr>
          <w:rFonts w:ascii="Times New Roman" w:eastAsia="Times New Roman" w:hAnsi="Times New Roman" w:cs="Times New Roman"/>
          <w:spacing w:val="-6"/>
          <w:sz w:val="23"/>
          <w:szCs w:val="23"/>
          <w:lang w:eastAsia="ru-RU"/>
        </w:rPr>
        <w:t xml:space="preserve">путем </w:t>
      </w:r>
      <w:r w:rsidRPr="00E42DC2">
        <w:rPr>
          <w:rFonts w:ascii="Times New Roman" w:eastAsia="Times New Roman" w:hAnsi="Times New Roman" w:cs="Times New Roman"/>
          <w:spacing w:val="-8"/>
          <w:sz w:val="23"/>
          <w:szCs w:val="23"/>
          <w:lang w:eastAsia="ru-RU"/>
        </w:rPr>
        <w:t>единовременного перечисления денежных средств в безналичном порядке.</w:t>
      </w:r>
    </w:p>
    <w:p w14:paraId="522DF988"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2.4.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w:t>
      </w:r>
    </w:p>
    <w:p w14:paraId="48CABB8F" w14:textId="77777777" w:rsidR="004A6BAE" w:rsidRPr="00E42DC2" w:rsidRDefault="004A6BAE" w:rsidP="004A6BAE">
      <w:pPr>
        <w:spacing w:after="0" w:line="240" w:lineRule="auto"/>
        <w:ind w:firstLine="567"/>
        <w:jc w:val="both"/>
        <w:rPr>
          <w:rFonts w:ascii="Times New Roman" w:eastAsia="Times New Roman" w:hAnsi="Times New Roman" w:cs="Times New Roman"/>
          <w:spacing w:val="-6"/>
          <w:sz w:val="23"/>
          <w:szCs w:val="23"/>
          <w:lang w:eastAsia="ru-RU"/>
        </w:rPr>
      </w:pPr>
      <w:r w:rsidRPr="00E42DC2">
        <w:rPr>
          <w:rFonts w:ascii="Arial" w:eastAsia="Times New Roman" w:hAnsi="Arial" w:cs="Arial"/>
          <w:sz w:val="23"/>
          <w:szCs w:val="23"/>
          <w:lang w:eastAsia="ru-RU"/>
        </w:rPr>
        <w:t xml:space="preserve">     </w:t>
      </w:r>
      <w:r w:rsidRPr="00E42DC2">
        <w:rPr>
          <w:rFonts w:ascii="Times New Roman" w:eastAsia="Times New Roman" w:hAnsi="Times New Roman" w:cs="Times New Roman"/>
          <w:sz w:val="23"/>
          <w:szCs w:val="23"/>
          <w:lang w:eastAsia="ru-RU"/>
        </w:rPr>
        <w:t>2.5.</w:t>
      </w:r>
      <w:r w:rsidRPr="00E42DC2">
        <w:rPr>
          <w:rFonts w:ascii="Times New Roman" w:eastAsia="Times New Roman" w:hAnsi="Times New Roman" w:cs="Times New Roman"/>
          <w:spacing w:val="-6"/>
          <w:sz w:val="23"/>
          <w:szCs w:val="23"/>
          <w:lang w:eastAsia="ru-RU"/>
        </w:rPr>
        <w:t xml:space="preserve"> </w:t>
      </w:r>
      <w:r w:rsidRPr="00111EA8">
        <w:rPr>
          <w:rFonts w:ascii="Times New Roman" w:eastAsia="Times New Roman" w:hAnsi="Times New Roman" w:cs="Times New Roman"/>
          <w:spacing w:val="-6"/>
          <w:sz w:val="23"/>
          <w:szCs w:val="23"/>
          <w:lang w:eastAsia="ru-RU"/>
        </w:rPr>
        <w:t>В случае неисполнения Покупателем обязательства, предусмотренного пунктом 2.3. настоящего Договора, Договор прекращает свое действие, при этом Покупатель выплачивает штраф в размере внесенного задатка.</w:t>
      </w:r>
    </w:p>
    <w:p w14:paraId="248A3F08" w14:textId="77777777" w:rsidR="004A6BAE" w:rsidRDefault="004A6BAE" w:rsidP="004A6BAE">
      <w:pPr>
        <w:spacing w:after="0" w:line="240" w:lineRule="auto"/>
        <w:jc w:val="center"/>
        <w:rPr>
          <w:rFonts w:ascii="Times New Roman" w:eastAsia="Times New Roman" w:hAnsi="Times New Roman" w:cs="Times New Roman"/>
          <w:b/>
          <w:sz w:val="23"/>
          <w:szCs w:val="23"/>
          <w:lang w:eastAsia="ru-RU"/>
        </w:rPr>
      </w:pPr>
    </w:p>
    <w:p w14:paraId="66A0E6D4" w14:textId="77777777" w:rsidR="004A6BAE" w:rsidRPr="00E42DC2" w:rsidRDefault="004A6BAE" w:rsidP="004A6BA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3. Срок действия договора</w:t>
      </w:r>
    </w:p>
    <w:p w14:paraId="45C43373" w14:textId="77777777" w:rsidR="004A6BAE"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3.1. Настоящий договор вступает в силу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его подписания сторонами и действует до полного исполнения ими обязательств по настоящему договору или до расторжения настоящего договора в случаях, предусмотренных законодательством.</w:t>
      </w:r>
    </w:p>
    <w:p w14:paraId="12F693DA" w14:textId="77777777" w:rsidR="004A6BAE" w:rsidRDefault="004A6BAE" w:rsidP="004A6BAE">
      <w:pPr>
        <w:tabs>
          <w:tab w:val="left" w:pos="708"/>
          <w:tab w:val="left" w:pos="3330"/>
        </w:tabs>
        <w:spacing w:after="0" w:line="240" w:lineRule="auto"/>
        <w:jc w:val="center"/>
        <w:rPr>
          <w:rFonts w:ascii="Times New Roman" w:eastAsia="Times New Roman" w:hAnsi="Times New Roman" w:cs="Times New Roman"/>
          <w:b/>
          <w:sz w:val="23"/>
          <w:szCs w:val="23"/>
          <w:lang w:eastAsia="ru-RU"/>
        </w:rPr>
      </w:pPr>
    </w:p>
    <w:p w14:paraId="1892DA34" w14:textId="77777777" w:rsidR="004A6BAE" w:rsidRPr="00E42DC2" w:rsidRDefault="004A6BAE" w:rsidP="004A6BAE">
      <w:pPr>
        <w:tabs>
          <w:tab w:val="left" w:pos="708"/>
          <w:tab w:val="left" w:pos="3330"/>
        </w:tabs>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4. Передача земельного участка и регистрация права собственности на него</w:t>
      </w:r>
    </w:p>
    <w:p w14:paraId="54C9C5B8" w14:textId="77777777" w:rsidR="004A6BAE" w:rsidRPr="00E42DC2" w:rsidRDefault="004A6BAE" w:rsidP="004A6BAE">
      <w:pPr>
        <w:tabs>
          <w:tab w:val="left" w:pos="708"/>
          <w:tab w:val="left" w:pos="3330"/>
        </w:tabs>
        <w:spacing w:after="0" w:line="240" w:lineRule="auto"/>
        <w:jc w:val="center"/>
        <w:rPr>
          <w:rFonts w:ascii="Times New Roman" w:eastAsia="Times New Roman" w:hAnsi="Times New Roman" w:cs="Times New Roman"/>
          <w:b/>
          <w:sz w:val="23"/>
          <w:szCs w:val="23"/>
          <w:lang w:eastAsia="ru-RU"/>
        </w:rPr>
      </w:pPr>
    </w:p>
    <w:p w14:paraId="5BB312F6" w14:textId="77777777" w:rsidR="004A6BAE" w:rsidRPr="00E42DC2" w:rsidRDefault="004A6BAE" w:rsidP="004A6BA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4.1. Передача земельного участка Продавцом и принятие его Покупателем осуществляется по подписываемому сторонами акту приема-передачи.</w:t>
      </w:r>
    </w:p>
    <w:p w14:paraId="7FEB4F84" w14:textId="77777777" w:rsidR="004A6BAE" w:rsidRPr="00E42DC2" w:rsidRDefault="004A6BAE" w:rsidP="004A6BA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lastRenderedPageBreak/>
        <w:t>4.2. Право собственности на земельный участок подлежит государственной регистрации в соответствии с действующим законодательством.</w:t>
      </w:r>
    </w:p>
    <w:p w14:paraId="0156673B" w14:textId="77777777" w:rsidR="004A6BAE" w:rsidRPr="00E42DC2" w:rsidRDefault="004A6BAE" w:rsidP="004A6BA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4.3. Продавец гарантирует, что земельный участок не обременен правами третьих лиц. </w:t>
      </w:r>
    </w:p>
    <w:p w14:paraId="6AC2E1AD" w14:textId="77777777" w:rsidR="004A6BAE" w:rsidRPr="00E42DC2" w:rsidRDefault="004A6BAE" w:rsidP="004A6BA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4.4. Продавец считается выполнившим свои обязательства по настоящему договору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фактической передачи земельного участка Покупателю.</w:t>
      </w:r>
    </w:p>
    <w:p w14:paraId="5158A03C" w14:textId="77777777" w:rsidR="004A6BAE" w:rsidRPr="00E42DC2" w:rsidRDefault="004A6BAE" w:rsidP="004A6BAE">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4.5. Покупатель считается выполнившим свои обязательства по настоящему договору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14:paraId="500802CD" w14:textId="77777777" w:rsidR="004A6BAE" w:rsidRPr="00E42DC2" w:rsidRDefault="004A6BAE" w:rsidP="004A6BA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5. Обязанности «Сторон»</w:t>
      </w:r>
    </w:p>
    <w:p w14:paraId="5E60469E"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 «Продавец» обязуется:</w:t>
      </w:r>
    </w:p>
    <w:p w14:paraId="2E81F491"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5.1.1. Передать Покупателю земельный участок по акту приема-передачи не позднее чем через 7 календарных дней со дня поступления на его расчетный счет денежных средств за земельный участок.</w:t>
      </w:r>
    </w:p>
    <w:p w14:paraId="4A9017FF"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5.1.2.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 необходимые для государственной регистрации права собственности на земельный участок.</w:t>
      </w:r>
    </w:p>
    <w:p w14:paraId="14F569C1"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 Покупатель обязуется:</w:t>
      </w:r>
    </w:p>
    <w:p w14:paraId="25E6DBF8"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5.2.1. Полностью оплатить цену земельного участка в размере, порядке и сроки, установленным разделом 2 договора.</w:t>
      </w:r>
    </w:p>
    <w:p w14:paraId="24917E2E"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5.2.2. Письменно своевременно уведомлять Продавца об изменении своих почтовых и банковских реквизитов, а также о смене руководителя организации (для юридических лиц). В противном случае все извещения, уведомления, повестки и другие документы, направленные Покупателю по реквизитам, указанным в договоре, считаются врученными Покупателю.</w:t>
      </w:r>
    </w:p>
    <w:p w14:paraId="7CA27051"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Принять от Продавца имущество по акту приема-передачи не позднее 7 календарных дней со дня поступления на расчетный счет Продавца денежных средств за земельный участок.</w:t>
      </w:r>
    </w:p>
    <w:p w14:paraId="7EBBC9CF" w14:textId="77777777" w:rsidR="004A6BAE"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5.3.</w:t>
      </w:r>
      <w:r>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z w:val="23"/>
          <w:szCs w:val="23"/>
          <w:lang w:eastAsia="ru-RU"/>
        </w:rPr>
        <w:t>Обязанности сторон, не урегулированные настоящим договором, устанавливаются в соответствии и действующим законодательством.</w:t>
      </w:r>
    </w:p>
    <w:p w14:paraId="053A0A1B" w14:textId="77777777" w:rsidR="004A6BAE" w:rsidRPr="00E42DC2" w:rsidRDefault="004A6BAE" w:rsidP="004A6BA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6. Ответственность сторон</w:t>
      </w:r>
    </w:p>
    <w:p w14:paraId="1EA263AF"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14:paraId="56D6FB0D" w14:textId="77777777" w:rsidR="004A6BAE" w:rsidRPr="00E42DC2" w:rsidRDefault="004A6BAE" w:rsidP="004A6BAE">
      <w:pPr>
        <w:spacing w:after="0" w:line="240" w:lineRule="auto"/>
        <w:ind w:firstLine="540"/>
        <w:jc w:val="both"/>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sz w:val="23"/>
          <w:szCs w:val="23"/>
          <w:lang w:eastAsia="ru-RU"/>
        </w:rPr>
        <w:t xml:space="preserve">    6.2. За нарушение срока внесения платежа, указанного в пункте 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Договора, Покупател</w:t>
      </w:r>
      <w:r w:rsidRPr="00E42DC2">
        <w:rPr>
          <w:rFonts w:ascii="Times New Roman" w:eastAsia="Times New Roman" w:hAnsi="Times New Roman" w:cs="Times New Roman"/>
          <w:bCs/>
          <w:sz w:val="23"/>
          <w:szCs w:val="23"/>
          <w:lang w:eastAsia="ru-RU"/>
        </w:rPr>
        <w:t>ь</w:t>
      </w:r>
      <w:r w:rsidRPr="00E42DC2">
        <w:rPr>
          <w:rFonts w:ascii="Times New Roman" w:eastAsia="Times New Roman" w:hAnsi="Times New Roman" w:cs="Times New Roman"/>
          <w:sz w:val="23"/>
          <w:szCs w:val="23"/>
          <w:lang w:eastAsia="ru-RU"/>
        </w:rPr>
        <w:t>, выплачива</w:t>
      </w:r>
      <w:r w:rsidRPr="00E42DC2">
        <w:rPr>
          <w:rFonts w:ascii="Times New Roman" w:eastAsia="Times New Roman" w:hAnsi="Times New Roman" w:cs="Times New Roman"/>
          <w:bCs/>
          <w:sz w:val="23"/>
          <w:szCs w:val="23"/>
          <w:lang w:eastAsia="ru-RU"/>
        </w:rPr>
        <w:t>ет</w:t>
      </w:r>
      <w:r w:rsidRPr="00E42DC2">
        <w:rPr>
          <w:rFonts w:ascii="Times New Roman" w:eastAsia="Times New Roman" w:hAnsi="Times New Roman" w:cs="Times New Roman"/>
          <w:sz w:val="23"/>
          <w:szCs w:val="23"/>
          <w:lang w:eastAsia="ru-RU"/>
        </w:rPr>
        <w:t xml:space="preserve"> Продавцу пеню в размере 1/300 ставки рефинансирования Центрального банка РФ, действующей на момент образования недоимки за каждый день просрочки. Пеня перечисляется</w:t>
      </w:r>
      <w:r>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z w:val="23"/>
          <w:szCs w:val="23"/>
          <w:lang w:eastAsia="ru-RU"/>
        </w:rPr>
        <w:t>в порядке, предусмотренном в п.2.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xml:space="preserve"> Договора, для оплаты цены Участка.</w:t>
      </w:r>
    </w:p>
    <w:p w14:paraId="106A10B2" w14:textId="77777777" w:rsidR="004A6BAE" w:rsidRPr="00E42DC2" w:rsidRDefault="004A6BAE" w:rsidP="004A6BA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7. Рассмотрение споров.</w:t>
      </w:r>
    </w:p>
    <w:p w14:paraId="500F3084"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7.1. Настоящий договор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14:paraId="71C5061A" w14:textId="77777777" w:rsidR="004A6BAE" w:rsidRPr="00E42DC2" w:rsidRDefault="004A6BAE" w:rsidP="004A6BAE">
      <w:pPr>
        <w:spacing w:after="0" w:line="240" w:lineRule="auto"/>
        <w:ind w:firstLine="851"/>
        <w:jc w:val="both"/>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sz w:val="23"/>
          <w:szCs w:val="23"/>
          <w:lang w:eastAsia="ru-RU"/>
        </w:rPr>
        <w:t>7.2.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14:paraId="2E87FE98" w14:textId="77777777" w:rsidR="004A6BAE" w:rsidRPr="00E42DC2" w:rsidRDefault="004A6BAE" w:rsidP="004A6BA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8. Особые условия</w:t>
      </w:r>
    </w:p>
    <w:p w14:paraId="323EDD78"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8.1. Изменения и дополнения к настоящему договору считаются действительными, если они совершены в письменной форме и подписаны сторонами.</w:t>
      </w:r>
    </w:p>
    <w:p w14:paraId="30C30CAD"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8.2.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 кадастра и картографии по Брянской области после исполнения обязательств по оплате имущества в соответствии с разделом 2 настоящего договора.</w:t>
      </w:r>
    </w:p>
    <w:p w14:paraId="45CA18A5" w14:textId="77777777" w:rsidR="004A6BAE" w:rsidRPr="00E42DC2" w:rsidRDefault="004A6BAE" w:rsidP="004A6BAE">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8.3. Настоящий договор составлен в 3-х экземплярах, имеющих одинаковую юридическую силу, по одному экземпляру для каждой из сторон, один экземпляр в Управлении Федеральной службы государственной регистрации, кадастра и картографии по Брянской области.</w:t>
      </w:r>
    </w:p>
    <w:p w14:paraId="75205CF0" w14:textId="77777777" w:rsidR="004A6BAE" w:rsidRPr="00E42DC2" w:rsidRDefault="004A6BAE" w:rsidP="004A6BAE">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9. Юридические адреса и реквизиты «Сторон»</w:t>
      </w:r>
    </w:p>
    <w:p w14:paraId="759A4BB6" w14:textId="77777777" w:rsidR="004A6BAE" w:rsidRPr="00E42DC2" w:rsidRDefault="004A6BAE" w:rsidP="004A6BAE">
      <w:pPr>
        <w:spacing w:after="0" w:line="240" w:lineRule="auto"/>
        <w:jc w:val="center"/>
        <w:rPr>
          <w:rFonts w:ascii="Times New Roman" w:eastAsia="Times New Roman" w:hAnsi="Times New Roman" w:cs="Times New Roman"/>
          <w:b/>
          <w:sz w:val="23"/>
          <w:szCs w:val="23"/>
          <w:lang w:eastAsia="ru-RU"/>
        </w:rPr>
      </w:pPr>
    </w:p>
    <w:tbl>
      <w:tblPr>
        <w:tblpPr w:leftFromText="180" w:rightFromText="180" w:bottomFromText="200" w:vertAnchor="text" w:horzAnchor="margin" w:tblpY="-92"/>
        <w:tblW w:w="9606" w:type="dxa"/>
        <w:tblLook w:val="00A0" w:firstRow="1" w:lastRow="0" w:firstColumn="1" w:lastColumn="0" w:noHBand="0" w:noVBand="0"/>
      </w:tblPr>
      <w:tblGrid>
        <w:gridCol w:w="4644"/>
        <w:gridCol w:w="4962"/>
      </w:tblGrid>
      <w:tr w:rsidR="004A6BAE" w:rsidRPr="0063089E" w14:paraId="09728EC8" w14:textId="77777777" w:rsidTr="00A658C5">
        <w:tc>
          <w:tcPr>
            <w:tcW w:w="4644" w:type="dxa"/>
            <w:hideMark/>
          </w:tcPr>
          <w:p w14:paraId="3B576DF1" w14:textId="77777777" w:rsidR="004A6BAE" w:rsidRPr="0063089E" w:rsidRDefault="004A6BAE" w:rsidP="00A658C5">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lang w:eastAsia="ru-RU"/>
              </w:rPr>
            </w:pPr>
            <w:r w:rsidRPr="0063089E">
              <w:rPr>
                <w:rFonts w:ascii="Times New Roman" w:eastAsia="Times New Roman" w:hAnsi="Times New Roman" w:cs="Times New Roman"/>
                <w:color w:val="000000"/>
                <w:lang w:eastAsia="ru-RU"/>
              </w:rPr>
              <w:lastRenderedPageBreak/>
              <w:t>ПРОДАВЕЦ:</w:t>
            </w:r>
          </w:p>
          <w:p w14:paraId="242194E3" w14:textId="77777777" w:rsidR="004A6BAE" w:rsidRPr="0063089E" w:rsidRDefault="004A6BAE" w:rsidP="00A658C5">
            <w:pPr>
              <w:tabs>
                <w:tab w:val="left" w:pos="6590"/>
              </w:tabs>
              <w:suppressAutoHyphens/>
              <w:spacing w:after="0" w:line="240" w:lineRule="auto"/>
              <w:jc w:val="both"/>
              <w:rPr>
                <w:rFonts w:ascii="Times New Roman" w:eastAsia="Times New Roman" w:hAnsi="Times New Roman" w:cs="Times New Roman"/>
                <w:b/>
                <w:lang w:eastAsia="ru-RU"/>
              </w:rPr>
            </w:pPr>
            <w:r w:rsidRPr="0063089E">
              <w:rPr>
                <w:rFonts w:ascii="Times New Roman" w:eastAsia="Times New Roman" w:hAnsi="Times New Roman" w:cs="Times New Roman"/>
                <w:b/>
                <w:lang w:eastAsia="ru-RU"/>
              </w:rPr>
              <w:t>Администрация Почепского района</w:t>
            </w:r>
          </w:p>
          <w:p w14:paraId="3759963E" w14:textId="77777777" w:rsidR="004A6BAE" w:rsidRPr="0063089E" w:rsidRDefault="004A6BAE" w:rsidP="00A658C5">
            <w:pPr>
              <w:tabs>
                <w:tab w:val="left" w:pos="6590"/>
              </w:tabs>
              <w:suppressAutoHyphens/>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Юридический адрес: 243400, Брянская обл.,   г. Почеп, пл. Октябрьская, 3-а</w:t>
            </w:r>
          </w:p>
          <w:p w14:paraId="02E590D5" w14:textId="77777777" w:rsidR="004A6BAE" w:rsidRPr="0063089E" w:rsidRDefault="004A6BAE" w:rsidP="00A658C5">
            <w:pPr>
              <w:spacing w:after="0" w:line="240" w:lineRule="auto"/>
              <w:rPr>
                <w:rFonts w:ascii="Times New Roman" w:eastAsia="Times New Roman" w:hAnsi="Times New Roman" w:cs="Times New Roman"/>
                <w:b/>
                <w:lang w:eastAsia="ru-RU"/>
              </w:rPr>
            </w:pPr>
            <w:r w:rsidRPr="0063089E">
              <w:rPr>
                <w:rFonts w:ascii="Times New Roman" w:eastAsia="Times New Roman" w:hAnsi="Times New Roman" w:cs="Times New Roman"/>
                <w:b/>
                <w:lang w:eastAsia="ru-RU"/>
              </w:rPr>
              <w:t>Реквизиты для перечисления:</w:t>
            </w:r>
          </w:p>
          <w:p w14:paraId="3BF1F9B8" w14:textId="77777777" w:rsidR="004A6BAE" w:rsidRPr="0063089E" w:rsidRDefault="004A6BAE" w:rsidP="00A658C5">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УФК по Брянской области (Администрация Почепского района л/с 04273Р08140)</w:t>
            </w:r>
          </w:p>
          <w:p w14:paraId="4D05E67B" w14:textId="77777777" w:rsidR="004A6BAE" w:rsidRPr="0063089E" w:rsidRDefault="004A6BAE" w:rsidP="00A658C5">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 xml:space="preserve">р/с 03100643000000012700 </w:t>
            </w:r>
          </w:p>
          <w:p w14:paraId="7667D6F8" w14:textId="77777777" w:rsidR="004A6BAE" w:rsidRPr="0063089E" w:rsidRDefault="004A6BAE" w:rsidP="00A658C5">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ОКЦ № 1 Волго-Вятского ГУ Банка России //УФК по Брянской области г Брянск</w:t>
            </w:r>
          </w:p>
          <w:p w14:paraId="08AEE394" w14:textId="77777777" w:rsidR="004A6BAE" w:rsidRPr="0063089E" w:rsidRDefault="004A6BAE" w:rsidP="00A658C5">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к/с 40102810745370000121</w:t>
            </w:r>
          </w:p>
          <w:p w14:paraId="385D656E" w14:textId="77777777" w:rsidR="004A6BAE" w:rsidRPr="0063089E" w:rsidRDefault="004A6BAE" w:rsidP="00A658C5">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БИК 042202121</w:t>
            </w:r>
          </w:p>
          <w:p w14:paraId="7208FD6E" w14:textId="77777777" w:rsidR="004A6BAE" w:rsidRPr="0063089E" w:rsidRDefault="004A6BAE" w:rsidP="00A658C5">
            <w:pPr>
              <w:spacing w:after="0" w:line="240" w:lineRule="auto"/>
              <w:rPr>
                <w:rFonts w:ascii="Times New Roman" w:eastAsia="Times New Roman" w:hAnsi="Times New Roman" w:cs="Times New Roman"/>
                <w:bCs/>
                <w:lang w:eastAsia="ru-RU"/>
              </w:rPr>
            </w:pPr>
            <w:r w:rsidRPr="0063089E">
              <w:rPr>
                <w:rFonts w:ascii="Times New Roman" w:eastAsia="Times New Roman" w:hAnsi="Times New Roman" w:cs="Times New Roman"/>
                <w:color w:val="000000"/>
                <w:spacing w:val="-6"/>
                <w:lang w:eastAsia="ru-RU"/>
              </w:rPr>
              <w:t xml:space="preserve">ИНН </w:t>
            </w:r>
            <w:r w:rsidRPr="0063089E">
              <w:rPr>
                <w:rFonts w:ascii="Times New Roman" w:eastAsia="Times New Roman" w:hAnsi="Times New Roman" w:cs="Times New Roman"/>
                <w:bCs/>
                <w:lang w:eastAsia="ru-RU"/>
              </w:rPr>
              <w:t>3224001817,</w:t>
            </w:r>
            <w:r w:rsidRPr="0063089E">
              <w:rPr>
                <w:rFonts w:ascii="Times New Roman" w:eastAsia="Times New Roman" w:hAnsi="Times New Roman" w:cs="Times New Roman"/>
                <w:color w:val="000000"/>
                <w:spacing w:val="-6"/>
                <w:lang w:eastAsia="ru-RU"/>
              </w:rPr>
              <w:t xml:space="preserve"> КПП </w:t>
            </w:r>
            <w:r w:rsidRPr="0063089E">
              <w:rPr>
                <w:rFonts w:ascii="Times New Roman" w:eastAsia="Times New Roman" w:hAnsi="Times New Roman" w:cs="Times New Roman"/>
                <w:bCs/>
                <w:lang w:eastAsia="ru-RU"/>
              </w:rPr>
              <w:t>325201001</w:t>
            </w:r>
          </w:p>
          <w:p w14:paraId="5DEF684F" w14:textId="77777777" w:rsidR="004A6BAE" w:rsidRPr="0063089E" w:rsidRDefault="004A6BAE" w:rsidP="00A658C5">
            <w:pPr>
              <w:spacing w:after="0" w:line="240" w:lineRule="auto"/>
              <w:rPr>
                <w:rFonts w:ascii="Times New Roman" w:eastAsia="Times New Roman" w:hAnsi="Times New Roman" w:cs="Times New Roman"/>
                <w:bCs/>
                <w:lang w:eastAsia="ru-RU"/>
              </w:rPr>
            </w:pPr>
            <w:r w:rsidRPr="0063089E">
              <w:rPr>
                <w:rFonts w:ascii="Times New Roman" w:eastAsia="Times New Roman" w:hAnsi="Times New Roman" w:cs="Times New Roman"/>
                <w:lang w:eastAsia="ru-RU"/>
              </w:rPr>
              <w:t>ОГРН</w:t>
            </w:r>
            <w:r w:rsidRPr="0063089E">
              <w:rPr>
                <w:rFonts w:ascii="Calibri" w:eastAsia="Times New Roman" w:hAnsi="Calibri" w:cs="Times New Roman"/>
                <w:lang w:eastAsia="ru-RU"/>
              </w:rPr>
              <w:t xml:space="preserve"> </w:t>
            </w:r>
            <w:r w:rsidRPr="0063089E">
              <w:rPr>
                <w:rFonts w:ascii="Times New Roman" w:eastAsia="Times New Roman" w:hAnsi="Times New Roman" w:cs="Times New Roman"/>
                <w:lang w:eastAsia="ru-RU"/>
              </w:rPr>
              <w:t>1023200930830</w:t>
            </w:r>
            <w:r w:rsidRPr="0063089E">
              <w:rPr>
                <w:rFonts w:ascii="Times New Roman" w:eastAsia="Times New Roman" w:hAnsi="Times New Roman" w:cs="Times New Roman"/>
                <w:bCs/>
                <w:lang w:eastAsia="ru-RU"/>
              </w:rPr>
              <w:t xml:space="preserve"> </w:t>
            </w:r>
          </w:p>
          <w:p w14:paraId="44818893" w14:textId="77777777" w:rsidR="004A6BAE" w:rsidRPr="0063089E" w:rsidRDefault="004A6BAE" w:rsidP="00A658C5">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КБК 92711406013050000430,</w:t>
            </w:r>
          </w:p>
          <w:p w14:paraId="38613C21" w14:textId="2E1FBBA9" w:rsidR="004A6BAE" w:rsidRPr="0063089E" w:rsidRDefault="004A6BAE" w:rsidP="00A658C5">
            <w:pPr>
              <w:tabs>
                <w:tab w:val="left" w:pos="6590"/>
              </w:tabs>
              <w:suppressAutoHyphens/>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ОКТМО 156444</w:t>
            </w:r>
            <w:r w:rsidR="00B8178F">
              <w:rPr>
                <w:rFonts w:ascii="Times New Roman" w:eastAsia="Times New Roman" w:hAnsi="Times New Roman" w:cs="Times New Roman"/>
                <w:lang w:eastAsia="ru-RU"/>
              </w:rPr>
              <w:t>36</w:t>
            </w:r>
            <w:r w:rsidRPr="0063089E">
              <w:rPr>
                <w:rFonts w:ascii="Times New Roman" w:eastAsia="Times New Roman" w:hAnsi="Times New Roman" w:cs="Times New Roman"/>
                <w:lang w:eastAsia="ru-RU"/>
              </w:rPr>
              <w:t>,</w:t>
            </w:r>
          </w:p>
          <w:p w14:paraId="054C97D5" w14:textId="77777777" w:rsidR="004A6BAE" w:rsidRPr="0063089E" w:rsidRDefault="004A6BAE" w:rsidP="00A658C5">
            <w:pPr>
              <w:tabs>
                <w:tab w:val="left" w:pos="6590"/>
              </w:tabs>
              <w:suppressAutoHyphens/>
              <w:spacing w:after="0" w:line="240" w:lineRule="auto"/>
              <w:jc w:val="both"/>
              <w:rPr>
                <w:rFonts w:ascii="Times New Roman" w:eastAsia="Times New Roman" w:hAnsi="Times New Roman" w:cs="Times New Roman"/>
                <w:bCs/>
                <w:lang w:eastAsia="ru-RU"/>
              </w:rPr>
            </w:pPr>
          </w:p>
        </w:tc>
        <w:tc>
          <w:tcPr>
            <w:tcW w:w="4962" w:type="dxa"/>
          </w:tcPr>
          <w:p w14:paraId="666971AF" w14:textId="77777777" w:rsidR="004A6BAE" w:rsidRPr="0063089E" w:rsidRDefault="004A6BAE" w:rsidP="00A658C5">
            <w:pPr>
              <w:widowControl w:val="0"/>
              <w:shd w:val="clear" w:color="auto" w:fill="FFFFFF"/>
              <w:autoSpaceDE w:val="0"/>
              <w:autoSpaceDN w:val="0"/>
              <w:adjustRightInd w:val="0"/>
              <w:spacing w:after="0"/>
              <w:rPr>
                <w:rFonts w:ascii="Times New Roman" w:eastAsia="Times New Roman" w:hAnsi="Times New Roman" w:cs="Times New Roman"/>
                <w:color w:val="000000"/>
                <w:sz w:val="23"/>
                <w:szCs w:val="23"/>
                <w:lang w:eastAsia="ru-RU"/>
              </w:rPr>
            </w:pPr>
            <w:r w:rsidRPr="0063089E">
              <w:rPr>
                <w:rFonts w:ascii="Times New Roman" w:eastAsia="Times New Roman" w:hAnsi="Times New Roman" w:cs="Times New Roman"/>
                <w:color w:val="000000"/>
                <w:sz w:val="23"/>
                <w:szCs w:val="23"/>
                <w:lang w:eastAsia="ru-RU"/>
              </w:rPr>
              <w:t>ПОКУПАТЕЛЬ:</w:t>
            </w:r>
          </w:p>
          <w:p w14:paraId="763B4653" w14:textId="77777777" w:rsidR="004A6BAE" w:rsidRPr="0063089E" w:rsidRDefault="004A6BAE" w:rsidP="00A658C5">
            <w:pPr>
              <w:spacing w:after="0" w:line="240" w:lineRule="auto"/>
              <w:rPr>
                <w:rFonts w:ascii="Times New Roman" w:eastAsia="Times New Roman" w:hAnsi="Times New Roman" w:cs="Times New Roman"/>
                <w:b/>
                <w:sz w:val="23"/>
                <w:szCs w:val="23"/>
                <w:lang w:eastAsia="ru-RU"/>
              </w:rPr>
            </w:pPr>
            <w:r w:rsidRPr="0063089E">
              <w:rPr>
                <w:rFonts w:ascii="Times New Roman" w:eastAsia="Times New Roman" w:hAnsi="Times New Roman" w:cs="Times New Roman"/>
                <w:b/>
                <w:sz w:val="23"/>
                <w:szCs w:val="23"/>
                <w:lang w:eastAsia="ru-RU"/>
              </w:rPr>
              <w:t>___________________________</w:t>
            </w:r>
          </w:p>
          <w:p w14:paraId="5B05D2BD" w14:textId="77777777" w:rsidR="004A6BAE" w:rsidRPr="0063089E" w:rsidRDefault="004A6BAE" w:rsidP="00A658C5">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Адрес___________________________</w:t>
            </w:r>
          </w:p>
        </w:tc>
      </w:tr>
    </w:tbl>
    <w:p w14:paraId="0ADC3446" w14:textId="77777777" w:rsidR="004A6BAE" w:rsidRPr="0063089E" w:rsidRDefault="004A6BAE" w:rsidP="004A6BAE">
      <w:pPr>
        <w:spacing w:after="0" w:line="240" w:lineRule="auto"/>
        <w:rPr>
          <w:rFonts w:ascii="Times New Roman" w:eastAsia="Times New Roman" w:hAnsi="Times New Roman" w:cs="Times New Roman"/>
          <w:vanish/>
          <w:sz w:val="23"/>
          <w:szCs w:val="23"/>
          <w:lang w:eastAsia="ru-RU"/>
        </w:rPr>
      </w:pPr>
    </w:p>
    <w:tbl>
      <w:tblPr>
        <w:tblW w:w="9600" w:type="dxa"/>
        <w:tblLayout w:type="fixed"/>
        <w:tblLook w:val="00A0" w:firstRow="1" w:lastRow="0" w:firstColumn="1" w:lastColumn="0" w:noHBand="0" w:noVBand="0"/>
      </w:tblPr>
      <w:tblGrid>
        <w:gridCol w:w="4605"/>
        <w:gridCol w:w="4995"/>
      </w:tblGrid>
      <w:tr w:rsidR="004A6BAE" w:rsidRPr="00E42DC2" w14:paraId="21DB1E64" w14:textId="77777777" w:rsidTr="00A658C5">
        <w:trPr>
          <w:trHeight w:val="311"/>
        </w:trPr>
        <w:tc>
          <w:tcPr>
            <w:tcW w:w="4608" w:type="dxa"/>
          </w:tcPr>
          <w:p w14:paraId="3CCE1BF3" w14:textId="77777777" w:rsidR="004A6BAE" w:rsidRPr="0063089E" w:rsidRDefault="004A6BAE" w:rsidP="00A658C5">
            <w:pPr>
              <w:spacing w:after="0" w:line="240" w:lineRule="auto"/>
              <w:rPr>
                <w:rFonts w:ascii="Times New Roman" w:eastAsia="Times New Roman" w:hAnsi="Times New Roman" w:cs="Times New Roman"/>
                <w:bCs/>
                <w:sz w:val="23"/>
                <w:szCs w:val="23"/>
                <w:lang w:eastAsia="ru-RU"/>
              </w:rPr>
            </w:pPr>
            <w:r w:rsidRPr="0063089E">
              <w:rPr>
                <w:rFonts w:ascii="Times New Roman" w:eastAsia="Times New Roman" w:hAnsi="Times New Roman" w:cs="Times New Roman"/>
                <w:bCs/>
                <w:sz w:val="23"/>
                <w:szCs w:val="23"/>
                <w:lang w:eastAsia="ru-RU"/>
              </w:rPr>
              <w:t xml:space="preserve">Глава администрации </w:t>
            </w:r>
          </w:p>
          <w:p w14:paraId="4A130DCC" w14:textId="77777777" w:rsidR="004A6BAE" w:rsidRPr="0063089E" w:rsidRDefault="004A6BAE" w:rsidP="00A658C5">
            <w:pPr>
              <w:spacing w:after="0" w:line="240" w:lineRule="auto"/>
              <w:rPr>
                <w:rFonts w:ascii="Times New Roman" w:eastAsia="Times New Roman" w:hAnsi="Times New Roman" w:cs="Times New Roman"/>
                <w:bCs/>
                <w:sz w:val="23"/>
                <w:szCs w:val="23"/>
                <w:lang w:eastAsia="ru-RU"/>
              </w:rPr>
            </w:pPr>
          </w:p>
          <w:p w14:paraId="580520C0" w14:textId="77777777" w:rsidR="004A6BAE" w:rsidRPr="0063089E" w:rsidRDefault="004A6BAE" w:rsidP="00A658C5">
            <w:pPr>
              <w:spacing w:after="0" w:line="240" w:lineRule="auto"/>
              <w:rPr>
                <w:rFonts w:ascii="Times New Roman" w:eastAsia="Times New Roman" w:hAnsi="Times New Roman" w:cs="Times New Roman"/>
                <w:bCs/>
                <w:sz w:val="23"/>
                <w:szCs w:val="23"/>
                <w:u w:val="single"/>
                <w:lang w:eastAsia="ru-RU"/>
              </w:rPr>
            </w:pPr>
            <w:r w:rsidRPr="0063089E">
              <w:rPr>
                <w:rFonts w:ascii="Times New Roman" w:eastAsia="Times New Roman" w:hAnsi="Times New Roman" w:cs="Times New Roman"/>
                <w:bCs/>
                <w:sz w:val="23"/>
                <w:szCs w:val="23"/>
                <w:lang w:eastAsia="ru-RU"/>
              </w:rPr>
              <w:t>___________________</w:t>
            </w:r>
            <w:r w:rsidRPr="0063089E">
              <w:rPr>
                <w:rFonts w:ascii="Times New Roman" w:eastAsia="Times New Roman" w:hAnsi="Times New Roman" w:cs="Times New Roman"/>
                <w:bCs/>
                <w:sz w:val="23"/>
                <w:szCs w:val="23"/>
                <w:u w:val="single"/>
                <w:lang w:eastAsia="ru-RU"/>
              </w:rPr>
              <w:t xml:space="preserve"> </w:t>
            </w:r>
            <w:r w:rsidRPr="0063089E">
              <w:rPr>
                <w:rFonts w:ascii="Times New Roman" w:eastAsia="Times New Roman" w:hAnsi="Times New Roman" w:cs="Times New Roman"/>
                <w:bCs/>
                <w:sz w:val="23"/>
                <w:szCs w:val="23"/>
                <w:lang w:eastAsia="ru-RU"/>
              </w:rPr>
              <w:t xml:space="preserve">Е.Д. </w:t>
            </w:r>
            <w:proofErr w:type="spellStart"/>
            <w:r w:rsidRPr="0063089E">
              <w:rPr>
                <w:rFonts w:ascii="Times New Roman" w:eastAsia="Times New Roman" w:hAnsi="Times New Roman" w:cs="Times New Roman"/>
                <w:bCs/>
                <w:sz w:val="23"/>
                <w:szCs w:val="23"/>
                <w:lang w:eastAsia="ru-RU"/>
              </w:rPr>
              <w:t>Шаболдина</w:t>
            </w:r>
            <w:proofErr w:type="spellEnd"/>
          </w:p>
          <w:p w14:paraId="57C65731" w14:textId="77777777" w:rsidR="004A6BAE" w:rsidRPr="0063089E" w:rsidRDefault="004A6BAE" w:rsidP="00A658C5">
            <w:pPr>
              <w:spacing w:after="0" w:line="240" w:lineRule="auto"/>
              <w:rPr>
                <w:rFonts w:ascii="Times New Roman" w:eastAsia="Times New Roman" w:hAnsi="Times New Roman" w:cs="Times New Roman"/>
                <w:bCs/>
                <w:sz w:val="23"/>
                <w:szCs w:val="23"/>
                <w:lang w:eastAsia="ru-RU"/>
              </w:rPr>
            </w:pPr>
            <w:r w:rsidRPr="0063089E">
              <w:rPr>
                <w:rFonts w:ascii="Times New Roman" w:eastAsia="Times New Roman" w:hAnsi="Times New Roman" w:cs="Times New Roman"/>
                <w:bCs/>
                <w:sz w:val="23"/>
                <w:szCs w:val="23"/>
                <w:lang w:eastAsia="ru-RU"/>
              </w:rPr>
              <w:t xml:space="preserve">подпись           </w:t>
            </w:r>
          </w:p>
          <w:p w14:paraId="6F0BCCCA" w14:textId="77777777" w:rsidR="004A6BAE" w:rsidRPr="0063089E" w:rsidRDefault="004A6BAE" w:rsidP="00A658C5">
            <w:pPr>
              <w:spacing w:after="0" w:line="240" w:lineRule="auto"/>
              <w:rPr>
                <w:rFonts w:ascii="Times New Roman" w:eastAsia="Times New Roman" w:hAnsi="Times New Roman" w:cs="Times New Roman"/>
                <w:b/>
                <w:bCs/>
                <w:sz w:val="23"/>
                <w:szCs w:val="23"/>
                <w:lang w:eastAsia="ru-RU"/>
              </w:rPr>
            </w:pPr>
          </w:p>
        </w:tc>
        <w:tc>
          <w:tcPr>
            <w:tcW w:w="4998" w:type="dxa"/>
          </w:tcPr>
          <w:p w14:paraId="32BC40FE" w14:textId="77777777" w:rsidR="004A6BAE" w:rsidRPr="0063089E" w:rsidRDefault="004A6BAE" w:rsidP="00A658C5">
            <w:pPr>
              <w:spacing w:after="0" w:line="240" w:lineRule="auto"/>
              <w:rPr>
                <w:rFonts w:ascii="Times New Roman" w:eastAsia="Times New Roman" w:hAnsi="Times New Roman" w:cs="Times New Roman"/>
                <w:b/>
                <w:sz w:val="23"/>
                <w:szCs w:val="23"/>
                <w:lang w:eastAsia="ru-RU"/>
              </w:rPr>
            </w:pPr>
          </w:p>
          <w:p w14:paraId="7B16216B" w14:textId="77777777" w:rsidR="004A6BAE" w:rsidRPr="0063089E" w:rsidRDefault="004A6BAE" w:rsidP="00A658C5">
            <w:pPr>
              <w:spacing w:after="0" w:line="240" w:lineRule="auto"/>
              <w:rPr>
                <w:rFonts w:ascii="Times New Roman" w:eastAsia="Times New Roman" w:hAnsi="Times New Roman" w:cs="Times New Roman"/>
                <w:sz w:val="23"/>
                <w:szCs w:val="23"/>
                <w:lang w:eastAsia="ru-RU"/>
              </w:rPr>
            </w:pPr>
          </w:p>
          <w:p w14:paraId="1B0CFB36" w14:textId="77777777" w:rsidR="004A6BAE" w:rsidRPr="0063089E" w:rsidRDefault="004A6BAE" w:rsidP="00A658C5">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_____________________ /________________/</w:t>
            </w:r>
            <w:r w:rsidRPr="0063089E">
              <w:rPr>
                <w:rFonts w:ascii="Times New Roman" w:eastAsia="Times New Roman" w:hAnsi="Times New Roman" w:cs="Times New Roman"/>
                <w:sz w:val="24"/>
                <w:szCs w:val="24"/>
                <w:lang w:eastAsia="ru-RU"/>
              </w:rPr>
              <w:t xml:space="preserve"> </w:t>
            </w:r>
            <w:r w:rsidRPr="0063089E">
              <w:rPr>
                <w:rFonts w:ascii="Times New Roman" w:eastAsia="Times New Roman" w:hAnsi="Times New Roman" w:cs="Times New Roman"/>
                <w:sz w:val="23"/>
                <w:szCs w:val="23"/>
                <w:lang w:eastAsia="ru-RU"/>
              </w:rPr>
              <w:t xml:space="preserve"> </w:t>
            </w:r>
          </w:p>
          <w:p w14:paraId="5C0E0B7A" w14:textId="77777777" w:rsidR="004A6BAE" w:rsidRPr="00E42DC2" w:rsidRDefault="004A6BAE" w:rsidP="00A658C5">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подпись</w:t>
            </w:r>
            <w:r w:rsidRPr="00E42DC2">
              <w:rPr>
                <w:rFonts w:ascii="Times New Roman" w:eastAsia="Times New Roman" w:hAnsi="Times New Roman" w:cs="Times New Roman"/>
                <w:sz w:val="23"/>
                <w:szCs w:val="23"/>
                <w:lang w:eastAsia="ru-RU"/>
              </w:rPr>
              <w:t xml:space="preserve">      </w:t>
            </w:r>
          </w:p>
        </w:tc>
      </w:tr>
    </w:tbl>
    <w:p w14:paraId="6E299859" w14:textId="77777777" w:rsidR="004A6BAE" w:rsidRPr="00E42DC2" w:rsidRDefault="004A6BAE" w:rsidP="004A6BAE">
      <w:pPr>
        <w:widowControl w:val="0"/>
        <w:shd w:val="clear" w:color="auto" w:fill="FFFFFF"/>
        <w:autoSpaceDE w:val="0"/>
        <w:autoSpaceDN w:val="0"/>
        <w:adjustRightInd w:val="0"/>
        <w:spacing w:before="240" w:after="120"/>
        <w:jc w:val="center"/>
        <w:rPr>
          <w:rFonts w:ascii="Times New Roman" w:eastAsia="Times New Roman" w:hAnsi="Times New Roman" w:cs="Times New Roman"/>
          <w:b/>
          <w:bCs/>
          <w:color w:val="000000"/>
          <w:sz w:val="23"/>
          <w:szCs w:val="23"/>
          <w:lang w:eastAsia="ru-RU"/>
        </w:rPr>
      </w:pPr>
      <w:r w:rsidRPr="00E42DC2">
        <w:rPr>
          <w:rFonts w:ascii="Times New Roman" w:eastAsia="Times New Roman" w:hAnsi="Times New Roman" w:cs="Times New Roman"/>
          <w:b/>
          <w:bCs/>
          <w:color w:val="000000"/>
          <w:sz w:val="23"/>
          <w:szCs w:val="23"/>
          <w:lang w:eastAsia="ru-RU"/>
        </w:rPr>
        <w:t>10. Приложение к договору.</w:t>
      </w:r>
    </w:p>
    <w:p w14:paraId="4CC68D1C"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 Акт приема - передачи земельного участка (Приложение</w:t>
      </w:r>
      <w:r>
        <w:rPr>
          <w:rFonts w:ascii="Times New Roman" w:eastAsia="Times New Roman" w:hAnsi="Times New Roman" w:cs="Times New Roman"/>
          <w:sz w:val="23"/>
          <w:szCs w:val="23"/>
          <w:lang w:eastAsia="ru-RU"/>
        </w:rPr>
        <w:t>№1</w:t>
      </w:r>
      <w:r w:rsidRPr="00E42DC2">
        <w:rPr>
          <w:rFonts w:ascii="Times New Roman" w:eastAsia="Times New Roman" w:hAnsi="Times New Roman" w:cs="Times New Roman"/>
          <w:sz w:val="23"/>
          <w:szCs w:val="23"/>
          <w:lang w:eastAsia="ru-RU"/>
        </w:rPr>
        <w:t>)</w:t>
      </w:r>
    </w:p>
    <w:p w14:paraId="782051E5"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0AF2BF85"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DAA1893"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217D8F47"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8EE6265"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C41A119"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CCDFED8"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25B6783E"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42F98D8"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1078AC3"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9630AB8"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79F114F"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4C67BCB8"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42BFC173"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516D341D"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575267B"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5A5236BE"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F0AECBE"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01290713"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E011369"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2A525CC4"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34BDA455"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A5619E5"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042C538E"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338E12DA"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C760BBC"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07AD23A3"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83CCCE7" w14:textId="77777777" w:rsidR="004A6BAE" w:rsidRDefault="004A6BAE" w:rsidP="004A6BAE">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F8D8598" w14:textId="77777777" w:rsidR="004A6BAE" w:rsidRDefault="004A6BAE" w:rsidP="004A6BAE">
      <w:pPr>
        <w:spacing w:after="120" w:line="240" w:lineRule="auto"/>
        <w:ind w:left="284" w:hanging="284"/>
        <w:jc w:val="right"/>
        <w:rPr>
          <w:rFonts w:ascii="Times New Roman" w:eastAsia="Times New Roman" w:hAnsi="Times New Roman" w:cs="Times New Roman"/>
          <w:bCs/>
          <w:sz w:val="20"/>
          <w:szCs w:val="20"/>
          <w:lang w:eastAsia="ru-RU"/>
        </w:rPr>
      </w:pPr>
      <w:r w:rsidRPr="001F1CAE">
        <w:rPr>
          <w:rFonts w:ascii="Times New Roman" w:eastAsia="Times New Roman" w:hAnsi="Times New Roman" w:cs="Times New Roman"/>
          <w:bCs/>
          <w:sz w:val="20"/>
          <w:szCs w:val="20"/>
          <w:lang w:eastAsia="ru-RU"/>
        </w:rPr>
        <w:t>Приложение №1 к договору</w:t>
      </w:r>
      <w:r>
        <w:rPr>
          <w:rFonts w:ascii="Times New Roman" w:eastAsia="Times New Roman" w:hAnsi="Times New Roman" w:cs="Times New Roman"/>
          <w:bCs/>
          <w:sz w:val="20"/>
          <w:szCs w:val="20"/>
          <w:lang w:eastAsia="ru-RU"/>
        </w:rPr>
        <w:t xml:space="preserve"> купли-продажи</w:t>
      </w:r>
    </w:p>
    <w:p w14:paraId="234B0398" w14:textId="77777777" w:rsidR="004A6BAE" w:rsidRPr="00E42DC2" w:rsidRDefault="004A6BAE" w:rsidP="004A6BAE">
      <w:pPr>
        <w:spacing w:after="120" w:line="240" w:lineRule="auto"/>
        <w:ind w:left="284" w:hanging="284"/>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№___________________ от ____________</w:t>
      </w:r>
    </w:p>
    <w:p w14:paraId="0FD59CF0" w14:textId="77777777" w:rsidR="004A6BAE" w:rsidRPr="00E42DC2" w:rsidRDefault="004A6BAE" w:rsidP="004A6BAE">
      <w:pPr>
        <w:spacing w:after="120" w:line="240" w:lineRule="auto"/>
        <w:ind w:left="284" w:hanging="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Pr="00E42DC2">
        <w:rPr>
          <w:rFonts w:ascii="Times New Roman" w:eastAsia="Times New Roman" w:hAnsi="Times New Roman" w:cs="Times New Roman"/>
          <w:b/>
          <w:sz w:val="24"/>
          <w:szCs w:val="24"/>
          <w:lang w:eastAsia="ru-RU"/>
        </w:rPr>
        <w:t>АКТ</w:t>
      </w:r>
      <w:r>
        <w:rPr>
          <w:rFonts w:ascii="Times New Roman" w:eastAsia="Times New Roman" w:hAnsi="Times New Roman" w:cs="Times New Roman"/>
          <w:b/>
          <w:sz w:val="24"/>
          <w:szCs w:val="24"/>
          <w:lang w:eastAsia="ru-RU"/>
        </w:rPr>
        <w:t xml:space="preserve">                                                            </w:t>
      </w:r>
      <w:r w:rsidRPr="00B514D5">
        <w:rPr>
          <w:rFonts w:ascii="Times New Roman" w:eastAsia="Times New Roman" w:hAnsi="Times New Roman" w:cs="Times New Roman"/>
          <w:bCs/>
          <w:i/>
          <w:iCs/>
          <w:sz w:val="24"/>
          <w:szCs w:val="24"/>
          <w:highlight w:val="yellow"/>
          <w:lang w:eastAsia="ru-RU"/>
        </w:rPr>
        <w:t>ОБРАЗЕЦ</w:t>
      </w:r>
    </w:p>
    <w:p w14:paraId="10F257F1" w14:textId="77777777" w:rsidR="004A6BAE" w:rsidRPr="00E42DC2" w:rsidRDefault="004A6BAE" w:rsidP="004A6BAE">
      <w:pPr>
        <w:spacing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приема-</w:t>
      </w:r>
      <w:r w:rsidRPr="00E42DC2">
        <w:rPr>
          <w:rFonts w:ascii="Times New Roman" w:eastAsia="Times New Roman" w:hAnsi="Times New Roman" w:cs="Times New Roman"/>
          <w:b/>
          <w:sz w:val="24"/>
          <w:szCs w:val="24"/>
          <w:lang w:eastAsia="ru-RU"/>
        </w:rPr>
        <w:t>передачи земельного участка</w:t>
      </w:r>
    </w:p>
    <w:p w14:paraId="3C24673B" w14:textId="77777777" w:rsidR="004A6BAE" w:rsidRPr="00E42DC2" w:rsidRDefault="004A6BAE" w:rsidP="004A6BAE">
      <w:pPr>
        <w:spacing w:after="120" w:line="240" w:lineRule="auto"/>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409"/>
        <w:gridCol w:w="5162"/>
      </w:tblGrid>
      <w:tr w:rsidR="004A6BAE" w:rsidRPr="00E42DC2" w14:paraId="01F9C2C4" w14:textId="77777777" w:rsidTr="00A658C5">
        <w:tc>
          <w:tcPr>
            <w:tcW w:w="4409" w:type="dxa"/>
            <w:hideMark/>
          </w:tcPr>
          <w:p w14:paraId="5B99227E" w14:textId="77777777" w:rsidR="004A6BAE" w:rsidRPr="00E42DC2" w:rsidRDefault="004A6BAE" w:rsidP="00A658C5">
            <w:pPr>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color w:val="000000"/>
                <w:sz w:val="24"/>
                <w:szCs w:val="24"/>
                <w:lang w:eastAsia="ru-RU"/>
              </w:rPr>
              <w:t>г. Почеп</w:t>
            </w:r>
          </w:p>
        </w:tc>
        <w:tc>
          <w:tcPr>
            <w:tcW w:w="5162" w:type="dxa"/>
            <w:hideMark/>
          </w:tcPr>
          <w:p w14:paraId="1CCD105F" w14:textId="77777777" w:rsidR="004A6BAE" w:rsidRPr="00E42DC2" w:rsidRDefault="004A6BAE" w:rsidP="00A658C5">
            <w:pPr>
              <w:jc w:val="right"/>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«_____» _____________</w:t>
            </w:r>
            <w:r w:rsidRPr="00E42DC2">
              <w:rPr>
                <w:rFonts w:ascii="Times New Roman" w:eastAsia="Times New Roman" w:hAnsi="Times New Roman" w:cs="Times New Roman"/>
                <w:sz w:val="24"/>
                <w:szCs w:val="24"/>
                <w:lang w:val="en-US" w:eastAsia="ru-RU"/>
              </w:rPr>
              <w:t xml:space="preserve"> 20</w:t>
            </w:r>
            <w:r w:rsidRPr="00E42DC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Pr="00E42DC2">
              <w:rPr>
                <w:rFonts w:ascii="Times New Roman" w:eastAsia="Times New Roman" w:hAnsi="Times New Roman" w:cs="Times New Roman"/>
                <w:sz w:val="24"/>
                <w:szCs w:val="24"/>
                <w:lang w:val="en-US" w:eastAsia="ru-RU"/>
              </w:rPr>
              <w:t xml:space="preserve"> г.</w:t>
            </w:r>
          </w:p>
        </w:tc>
      </w:tr>
    </w:tbl>
    <w:p w14:paraId="65B179CC" w14:textId="77777777" w:rsidR="004A6BAE" w:rsidRPr="00E42DC2" w:rsidRDefault="004A6BAE" w:rsidP="004A6BAE">
      <w:pPr>
        <w:tabs>
          <w:tab w:val="left" w:pos="9637"/>
        </w:tabs>
        <w:spacing w:after="120" w:line="240" w:lineRule="auto"/>
        <w:ind w:firstLine="720"/>
        <w:jc w:val="both"/>
        <w:rPr>
          <w:rFonts w:ascii="Times New Roman" w:eastAsia="Times New Roman" w:hAnsi="Times New Roman" w:cs="Times New Roman"/>
          <w:sz w:val="24"/>
          <w:szCs w:val="24"/>
          <w:lang w:eastAsia="ru-RU"/>
        </w:rPr>
      </w:pPr>
      <w:r w:rsidRPr="00F96289">
        <w:rPr>
          <w:rFonts w:ascii="Times New Roman" w:eastAsia="Times New Roman" w:hAnsi="Times New Roman" w:cs="Times New Roman"/>
          <w:b/>
          <w:lang w:eastAsia="ru-RU"/>
        </w:rPr>
        <w:t>Администрация Почепского района</w:t>
      </w:r>
      <w:r w:rsidRPr="00F96289">
        <w:rPr>
          <w:rFonts w:ascii="Times New Roman" w:eastAsia="Times New Roman" w:hAnsi="Times New Roman" w:cs="Times New Roman"/>
          <w:lang w:eastAsia="ru-RU"/>
        </w:rPr>
        <w:t xml:space="preserve">, ИНН 3224001817, КПП 325201001, ОГРН 1023200930830, юридический адрес: Брянская область, Почепский район, г. Почеп, Октябрьская площадь, 3А, в лице </w:t>
      </w:r>
      <w:r w:rsidRPr="00B514D5">
        <w:rPr>
          <w:rFonts w:ascii="Times New Roman" w:eastAsia="Times New Roman" w:hAnsi="Times New Roman" w:cs="Times New Roman"/>
          <w:lang w:eastAsia="ru-RU"/>
        </w:rPr>
        <w:t xml:space="preserve">главы администрации </w:t>
      </w:r>
      <w:proofErr w:type="spellStart"/>
      <w:r>
        <w:rPr>
          <w:rFonts w:ascii="Times New Roman" w:eastAsia="Times New Roman" w:hAnsi="Times New Roman" w:cs="Times New Roman"/>
          <w:lang w:eastAsia="ru-RU"/>
        </w:rPr>
        <w:t>Шаболдиной</w:t>
      </w:r>
      <w:proofErr w:type="spellEnd"/>
      <w:r>
        <w:rPr>
          <w:rFonts w:ascii="Times New Roman" w:eastAsia="Times New Roman" w:hAnsi="Times New Roman" w:cs="Times New Roman"/>
          <w:lang w:eastAsia="ru-RU"/>
        </w:rPr>
        <w:t xml:space="preserve"> Елены Дмитриевны</w:t>
      </w:r>
      <w:r w:rsidRPr="00F96289">
        <w:rPr>
          <w:rFonts w:ascii="Times New Roman" w:eastAsia="Times New Roman" w:hAnsi="Times New Roman" w:cs="Times New Roman"/>
          <w:bCs/>
          <w:lang w:eastAsia="ru-RU"/>
        </w:rPr>
        <w:t>,</w:t>
      </w:r>
      <w:r w:rsidRPr="00F96289">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F96289">
        <w:rPr>
          <w:rFonts w:ascii="Times New Roman" w:eastAsia="Times New Roman" w:hAnsi="Times New Roman" w:cs="Times New Roman"/>
          <w:lang w:eastAsia="ru-RU"/>
        </w:rPr>
        <w:t xml:space="preserve"> на основании, Устава Почепского района, именуемая в дальнейшем «Продавец», с одной стороны, и _______________________________</w:t>
      </w:r>
      <w:r w:rsidRPr="00F96289">
        <w:rPr>
          <w:rFonts w:ascii="Times New Roman" w:eastAsia="Times New Roman" w:hAnsi="Times New Roman" w:cs="Times New Roman"/>
          <w:b/>
          <w:lang w:eastAsia="ru-RU"/>
        </w:rPr>
        <w:t>,</w:t>
      </w:r>
      <w:r w:rsidRPr="00F96289">
        <w:rPr>
          <w:rFonts w:ascii="Calibri" w:eastAsia="Calibri" w:hAnsi="Calibri" w:cs="Times New Roman"/>
        </w:rPr>
        <w:t xml:space="preserve"> </w:t>
      </w:r>
      <w:r w:rsidRPr="00F96289">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F96289">
        <w:rPr>
          <w:rFonts w:ascii="Times New Roman" w:eastAsia="Times New Roman" w:hAnsi="Times New Roman" w:cs="Times New Roman"/>
          <w:i/>
          <w:iCs/>
          <w:lang w:eastAsia="ru-RU"/>
        </w:rPr>
        <w:t>для физического лица</w:t>
      </w:r>
      <w:r w:rsidRPr="00F96289">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F96289">
        <w:rPr>
          <w:rFonts w:ascii="Times New Roman" w:eastAsia="Times New Roman" w:hAnsi="Times New Roman" w:cs="Times New Roman"/>
          <w:i/>
          <w:iCs/>
          <w:lang w:eastAsia="ru-RU"/>
        </w:rPr>
        <w:t>для юридического лица</w:t>
      </w:r>
      <w:r w:rsidRPr="00F96289">
        <w:rPr>
          <w:rFonts w:ascii="Times New Roman" w:eastAsia="Times New Roman" w:hAnsi="Times New Roman" w:cs="Times New Roman"/>
          <w:lang w:eastAsia="ru-RU"/>
        </w:rPr>
        <w:t>), с другой стороны</w:t>
      </w:r>
      <w:r w:rsidRPr="00E42DC2">
        <w:rPr>
          <w:rFonts w:ascii="Times New Roman" w:eastAsia="Times New Roman" w:hAnsi="Times New Roman" w:cs="Times New Roman"/>
          <w:sz w:val="24"/>
          <w:szCs w:val="24"/>
          <w:lang w:eastAsia="ru-RU"/>
        </w:rPr>
        <w:t>, совместно именуемые «Стороны», подписали настоящий акт о нижеследующем:</w:t>
      </w:r>
    </w:p>
    <w:p w14:paraId="649A6179" w14:textId="77777777" w:rsidR="004A6BAE" w:rsidRPr="0063089E" w:rsidRDefault="004A6BAE" w:rsidP="004A6BAE">
      <w:pPr>
        <w:spacing w:after="0" w:line="240" w:lineRule="auto"/>
        <w:ind w:firstLine="720"/>
        <w:jc w:val="both"/>
        <w:rPr>
          <w:rFonts w:ascii="Times New Roman" w:eastAsia="Times New Roman" w:hAnsi="Times New Roman" w:cs="Times New Roman"/>
          <w:sz w:val="24"/>
          <w:szCs w:val="24"/>
          <w:lang w:eastAsia="ru-RU"/>
        </w:rPr>
      </w:pPr>
      <w:r w:rsidRPr="0063089E">
        <w:rPr>
          <w:rFonts w:ascii="Times New Roman" w:eastAsia="Times New Roman" w:hAnsi="Times New Roman" w:cs="Times New Roman"/>
          <w:sz w:val="24"/>
          <w:szCs w:val="24"/>
          <w:lang w:eastAsia="ru-RU"/>
        </w:rPr>
        <w:t xml:space="preserve">1. Продавец в соответствии с договором купли-продажи от «____» ________ 2026 г. №______ передал Покупателю в собственность земельный участок из категории земель – </w:t>
      </w:r>
      <w:r w:rsidRPr="00A0257A">
        <w:rPr>
          <w:rFonts w:ascii="Times New Roman" w:eastAsia="Times New Roman" w:hAnsi="Times New Roman" w:cs="Times New Roman"/>
          <w:sz w:val="24"/>
          <w:szCs w:val="24"/>
          <w:lang w:eastAsia="ru-RU"/>
        </w:rPr>
        <w:t xml:space="preserve">земли сельскохозяйственного назначения. Местоположение: Российская Федерация, Брянская область, Почепский муниципальный район, Дмитровское сельское поселение, южнее пруда на левом берегу </w:t>
      </w:r>
      <w:proofErr w:type="spellStart"/>
      <w:r w:rsidRPr="00A0257A">
        <w:rPr>
          <w:rFonts w:ascii="Times New Roman" w:eastAsia="Times New Roman" w:hAnsi="Times New Roman" w:cs="Times New Roman"/>
          <w:sz w:val="24"/>
          <w:szCs w:val="24"/>
          <w:lang w:eastAsia="ru-RU"/>
        </w:rPr>
        <w:t>р.Ревель</w:t>
      </w:r>
      <w:proofErr w:type="spellEnd"/>
      <w:r w:rsidRPr="00A0257A">
        <w:rPr>
          <w:rFonts w:ascii="Times New Roman" w:eastAsia="Times New Roman" w:hAnsi="Times New Roman" w:cs="Times New Roman"/>
          <w:sz w:val="24"/>
          <w:szCs w:val="24"/>
          <w:lang w:eastAsia="ru-RU"/>
        </w:rPr>
        <w:t>, кадастровый номер 32:20:0180103:304, площадь участка 150 434 кв. м, разрешенное использование – растениеводство, выпас сельскохозяйственных животных</w:t>
      </w:r>
      <w:r w:rsidRPr="0063089E">
        <w:rPr>
          <w:rFonts w:ascii="Times New Roman" w:eastAsia="Times New Roman" w:hAnsi="Times New Roman" w:cs="Times New Roman"/>
          <w:sz w:val="24"/>
          <w:szCs w:val="24"/>
          <w:lang w:eastAsia="ru-RU"/>
        </w:rPr>
        <w:t>, в границах, указанных в выписке из Единого государственного реестра недвижимости об объекте недвижимости.</w:t>
      </w:r>
    </w:p>
    <w:p w14:paraId="119A520D" w14:textId="77777777" w:rsidR="004A6BAE" w:rsidRPr="00E42DC2" w:rsidRDefault="004A6BAE" w:rsidP="004A6BAE">
      <w:pPr>
        <w:spacing w:after="0" w:line="240" w:lineRule="auto"/>
        <w:ind w:firstLine="720"/>
        <w:jc w:val="both"/>
        <w:rPr>
          <w:rFonts w:ascii="Times New Roman" w:eastAsia="Times New Roman" w:hAnsi="Times New Roman" w:cs="Times New Roman"/>
          <w:sz w:val="24"/>
          <w:szCs w:val="24"/>
          <w:lang w:eastAsia="ru-RU"/>
        </w:rPr>
      </w:pPr>
      <w:r w:rsidRPr="0063089E">
        <w:rPr>
          <w:rFonts w:ascii="Times New Roman" w:eastAsia="Times New Roman" w:hAnsi="Times New Roman" w:cs="Times New Roman"/>
          <w:sz w:val="24"/>
          <w:szCs w:val="24"/>
          <w:lang w:eastAsia="ru-RU"/>
        </w:rPr>
        <w:t xml:space="preserve">2. В соответствии со ст. 556 ГК РФ Продавец передает, а Покупатель принимает данный земельный участок. </w:t>
      </w:r>
      <w:r w:rsidRPr="0063089E">
        <w:rPr>
          <w:rFonts w:ascii="Times New Roman" w:eastAsia="Times New Roman" w:hAnsi="Times New Roman" w:cs="Times New Roman"/>
          <w:color w:val="000000"/>
          <w:sz w:val="24"/>
          <w:szCs w:val="24"/>
          <w:lang w:eastAsia="ru-RU"/>
        </w:rPr>
        <w:t xml:space="preserve">Состояние земельного участка </w:t>
      </w:r>
      <w:r w:rsidRPr="0063089E">
        <w:rPr>
          <w:rFonts w:ascii="Times New Roman" w:eastAsia="Times New Roman" w:hAnsi="Times New Roman" w:cs="Times New Roman"/>
          <w:sz w:val="24"/>
          <w:szCs w:val="24"/>
          <w:lang w:eastAsia="ru-RU"/>
        </w:rPr>
        <w:t>пригодно для его использования</w:t>
      </w:r>
      <w:r w:rsidRPr="00E42DC2">
        <w:rPr>
          <w:rFonts w:ascii="Times New Roman" w:eastAsia="Times New Roman" w:hAnsi="Times New Roman" w:cs="Times New Roman"/>
          <w:sz w:val="24"/>
          <w:szCs w:val="24"/>
          <w:lang w:eastAsia="ru-RU"/>
        </w:rPr>
        <w:t xml:space="preserve"> в соответствии с видом разрешенного использования</w:t>
      </w:r>
      <w:r w:rsidRPr="00E42DC2">
        <w:rPr>
          <w:rFonts w:ascii="Times New Roman" w:eastAsia="Times New Roman" w:hAnsi="Times New Roman" w:cs="Times New Roman"/>
          <w:color w:val="000000"/>
          <w:sz w:val="24"/>
          <w:szCs w:val="24"/>
          <w:lang w:eastAsia="ru-RU"/>
        </w:rPr>
        <w:t>, Покупатель претензий по качеству передаваемого земельного участка не имеет.</w:t>
      </w:r>
    </w:p>
    <w:p w14:paraId="684A7032" w14:textId="77777777" w:rsidR="004A6BAE" w:rsidRPr="00E42DC2" w:rsidRDefault="004A6BAE" w:rsidP="004A6BAE">
      <w:pPr>
        <w:spacing w:after="0" w:line="240" w:lineRule="auto"/>
        <w:ind w:firstLine="720"/>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3. С </w:t>
      </w:r>
      <w:r>
        <w:rPr>
          <w:rFonts w:ascii="Times New Roman" w:eastAsia="Times New Roman" w:hAnsi="Times New Roman" w:cs="Times New Roman"/>
          <w:sz w:val="24"/>
          <w:szCs w:val="24"/>
          <w:lang w:eastAsia="ru-RU"/>
        </w:rPr>
        <w:t>даты</w:t>
      </w:r>
      <w:r w:rsidRPr="00E42DC2">
        <w:rPr>
          <w:rFonts w:ascii="Times New Roman" w:eastAsia="Times New Roman" w:hAnsi="Times New Roman" w:cs="Times New Roman"/>
          <w:sz w:val="24"/>
          <w:szCs w:val="24"/>
          <w:lang w:eastAsia="ru-RU"/>
        </w:rPr>
        <w:t xml:space="preserve"> подписания настоящего акта земельный участок считается переданным Покупателю. Договор считается исполненным, на него распространяются требования ст. 408 ГК РФ.</w:t>
      </w:r>
    </w:p>
    <w:p w14:paraId="0ABF2634" w14:textId="77777777" w:rsidR="004A6BAE" w:rsidRPr="00E42DC2" w:rsidRDefault="004A6BAE" w:rsidP="004A6BAE">
      <w:pPr>
        <w:spacing w:after="120" w:line="240" w:lineRule="auto"/>
        <w:ind w:firstLine="708"/>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4. Настоящий передаточный акт составлен в трех экземплярах. Первый экземпляр находится у «Продавца», второй экземпляр находится у «Покупателя», третий экземпляр хранится в Управлении Федеральной службы государственной регистрации, кадастра и картографии по Брянской области.</w:t>
      </w:r>
    </w:p>
    <w:p w14:paraId="62294BEA" w14:textId="77777777" w:rsidR="004A6BAE" w:rsidRPr="00E42DC2" w:rsidRDefault="004A6BAE" w:rsidP="004A6BAE">
      <w:pPr>
        <w:spacing w:after="0" w:line="240" w:lineRule="auto"/>
        <w:ind w:left="709"/>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      </w:t>
      </w:r>
    </w:p>
    <w:tbl>
      <w:tblPr>
        <w:tblpPr w:leftFromText="180" w:rightFromText="180" w:bottomFromText="200" w:vertAnchor="text" w:horzAnchor="margin" w:tblpXSpec="center" w:tblpY="-77"/>
        <w:tblW w:w="9606" w:type="dxa"/>
        <w:tblLook w:val="00A0" w:firstRow="1" w:lastRow="0" w:firstColumn="1" w:lastColumn="0" w:noHBand="0" w:noVBand="0"/>
      </w:tblPr>
      <w:tblGrid>
        <w:gridCol w:w="4644"/>
        <w:gridCol w:w="4962"/>
      </w:tblGrid>
      <w:tr w:rsidR="004A6BAE" w:rsidRPr="00E42DC2" w14:paraId="4703BABA" w14:textId="77777777" w:rsidTr="00A658C5">
        <w:tc>
          <w:tcPr>
            <w:tcW w:w="4644" w:type="dxa"/>
          </w:tcPr>
          <w:p w14:paraId="65524498" w14:textId="77777777" w:rsidR="004A6BAE" w:rsidRPr="00E42DC2" w:rsidRDefault="004A6BAE" w:rsidP="00A658C5">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sz w:val="24"/>
                <w:szCs w:val="24"/>
                <w:lang w:eastAsia="ru-RU"/>
              </w:rPr>
            </w:pPr>
            <w:r w:rsidRPr="00E42DC2">
              <w:rPr>
                <w:rFonts w:ascii="Times New Roman" w:eastAsia="Times New Roman" w:hAnsi="Times New Roman" w:cs="Times New Roman"/>
                <w:color w:val="000000"/>
                <w:sz w:val="24"/>
                <w:szCs w:val="24"/>
                <w:lang w:eastAsia="ru-RU"/>
              </w:rPr>
              <w:t>ПРОДАВЕЦ:</w:t>
            </w:r>
          </w:p>
          <w:p w14:paraId="201E6D56" w14:textId="77777777" w:rsidR="004A6BAE" w:rsidRPr="00E42DC2" w:rsidRDefault="004A6BAE" w:rsidP="00A658C5">
            <w:pPr>
              <w:tabs>
                <w:tab w:val="left" w:pos="6590"/>
              </w:tabs>
              <w:suppressAutoHyphens/>
              <w:spacing w:after="0" w:line="240" w:lineRule="auto"/>
              <w:jc w:val="both"/>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b/>
                <w:sz w:val="24"/>
                <w:szCs w:val="24"/>
                <w:lang w:eastAsia="ru-RU"/>
              </w:rPr>
              <w:t>Администрация Почепского района</w:t>
            </w:r>
          </w:p>
          <w:p w14:paraId="4A554838" w14:textId="77777777" w:rsidR="004A6BAE" w:rsidRPr="00E42DC2" w:rsidRDefault="004A6BAE" w:rsidP="00A658C5">
            <w:pPr>
              <w:spacing w:after="0" w:line="240" w:lineRule="auto"/>
              <w:rPr>
                <w:rFonts w:ascii="Calibri" w:eastAsia="Times New Roman" w:hAnsi="Calibri" w:cs="Times New Roman"/>
                <w:sz w:val="24"/>
                <w:szCs w:val="24"/>
                <w:lang w:eastAsia="ru-RU"/>
              </w:rPr>
            </w:pPr>
            <w:r w:rsidRPr="00E42DC2">
              <w:rPr>
                <w:rFonts w:ascii="Calibri" w:eastAsia="Times New Roman" w:hAnsi="Calibri" w:cs="Times New Roman"/>
                <w:sz w:val="24"/>
                <w:szCs w:val="24"/>
                <w:lang w:eastAsia="ru-RU"/>
              </w:rPr>
              <w:t xml:space="preserve"> </w:t>
            </w:r>
          </w:p>
          <w:p w14:paraId="44C06D3A" w14:textId="77777777" w:rsidR="004A6BAE" w:rsidRPr="00E42DC2" w:rsidRDefault="004A6BAE" w:rsidP="00A658C5">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ПЕРЕДАЛ:</w:t>
            </w:r>
          </w:p>
        </w:tc>
        <w:tc>
          <w:tcPr>
            <w:tcW w:w="4962" w:type="dxa"/>
          </w:tcPr>
          <w:p w14:paraId="252B1E97" w14:textId="77777777" w:rsidR="004A6BAE" w:rsidRPr="00E42DC2" w:rsidRDefault="004A6BAE" w:rsidP="00A658C5">
            <w:pPr>
              <w:widowControl w:val="0"/>
              <w:shd w:val="clear" w:color="auto" w:fill="FFFFFF"/>
              <w:autoSpaceDE w:val="0"/>
              <w:autoSpaceDN w:val="0"/>
              <w:adjustRightInd w:val="0"/>
              <w:spacing w:after="0"/>
              <w:rPr>
                <w:rFonts w:ascii="Times New Roman" w:eastAsia="Times New Roman" w:hAnsi="Times New Roman" w:cs="Times New Roman"/>
                <w:color w:val="000000"/>
                <w:sz w:val="24"/>
                <w:szCs w:val="24"/>
                <w:lang w:eastAsia="ru-RU"/>
              </w:rPr>
            </w:pPr>
            <w:r w:rsidRPr="00E42DC2">
              <w:rPr>
                <w:rFonts w:ascii="Times New Roman" w:eastAsia="Times New Roman" w:hAnsi="Times New Roman" w:cs="Times New Roman"/>
                <w:color w:val="000000"/>
                <w:sz w:val="24"/>
                <w:szCs w:val="24"/>
                <w:lang w:eastAsia="ru-RU"/>
              </w:rPr>
              <w:t>ПОКУПАТЕЛЬ:</w:t>
            </w:r>
          </w:p>
          <w:p w14:paraId="02415C81" w14:textId="77777777" w:rsidR="004A6BAE" w:rsidRDefault="004A6BAE" w:rsidP="00A658C5">
            <w:pPr>
              <w:spacing w:after="0" w:line="240" w:lineRule="auto"/>
              <w:rPr>
                <w:rFonts w:ascii="Times New Roman" w:eastAsia="Times New Roman" w:hAnsi="Times New Roman" w:cs="Times New Roman"/>
                <w:sz w:val="24"/>
                <w:szCs w:val="24"/>
                <w:lang w:eastAsia="ru-RU"/>
              </w:rPr>
            </w:pPr>
          </w:p>
          <w:p w14:paraId="20866595" w14:textId="77777777" w:rsidR="004A6BAE" w:rsidRDefault="004A6BAE" w:rsidP="00A658C5">
            <w:pPr>
              <w:spacing w:after="0" w:line="240" w:lineRule="auto"/>
              <w:rPr>
                <w:rFonts w:ascii="Times New Roman" w:eastAsia="Times New Roman" w:hAnsi="Times New Roman" w:cs="Times New Roman"/>
                <w:sz w:val="24"/>
                <w:szCs w:val="24"/>
                <w:lang w:eastAsia="ru-RU"/>
              </w:rPr>
            </w:pPr>
          </w:p>
          <w:p w14:paraId="5EF3B8C1" w14:textId="77777777" w:rsidR="004A6BAE" w:rsidRPr="00E42DC2" w:rsidRDefault="004A6BAE" w:rsidP="00A658C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ПРИНЯЛ:</w:t>
            </w:r>
          </w:p>
        </w:tc>
      </w:tr>
    </w:tbl>
    <w:p w14:paraId="751F39A6" w14:textId="77777777" w:rsidR="004A6BAE" w:rsidRPr="00E42DC2" w:rsidRDefault="004A6BAE" w:rsidP="004A6BAE">
      <w:pPr>
        <w:spacing w:after="0" w:line="240" w:lineRule="auto"/>
        <w:rPr>
          <w:rFonts w:ascii="Times New Roman" w:eastAsia="Times New Roman" w:hAnsi="Times New Roman" w:cs="Times New Roman"/>
          <w:vanish/>
          <w:sz w:val="24"/>
          <w:szCs w:val="24"/>
          <w:lang w:eastAsia="ru-RU"/>
        </w:rPr>
      </w:pPr>
    </w:p>
    <w:tbl>
      <w:tblPr>
        <w:tblW w:w="9600" w:type="dxa"/>
        <w:tblLayout w:type="fixed"/>
        <w:tblLook w:val="00A0" w:firstRow="1" w:lastRow="0" w:firstColumn="1" w:lastColumn="0" w:noHBand="0" w:noVBand="0"/>
      </w:tblPr>
      <w:tblGrid>
        <w:gridCol w:w="4605"/>
        <w:gridCol w:w="4995"/>
      </w:tblGrid>
      <w:tr w:rsidR="004A6BAE" w:rsidRPr="00E42DC2" w14:paraId="3902DF46" w14:textId="77777777" w:rsidTr="00A658C5">
        <w:trPr>
          <w:trHeight w:val="311"/>
        </w:trPr>
        <w:tc>
          <w:tcPr>
            <w:tcW w:w="4608" w:type="dxa"/>
          </w:tcPr>
          <w:p w14:paraId="49F38B77" w14:textId="77777777" w:rsidR="004A6BAE" w:rsidRPr="00E42DC2" w:rsidRDefault="004A6BAE" w:rsidP="00A658C5">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Глава администрации </w:t>
            </w:r>
          </w:p>
          <w:p w14:paraId="1F3A3F4E" w14:textId="77777777" w:rsidR="004A6BAE" w:rsidRPr="0054595F" w:rsidRDefault="004A6BAE" w:rsidP="00A658C5">
            <w:pPr>
              <w:spacing w:after="0" w:line="240" w:lineRule="auto"/>
              <w:rPr>
                <w:rFonts w:ascii="Times New Roman" w:eastAsia="Times New Roman" w:hAnsi="Times New Roman" w:cs="Times New Roman"/>
                <w:bCs/>
                <w:sz w:val="24"/>
                <w:szCs w:val="24"/>
                <w:u w:val="single"/>
                <w:lang w:eastAsia="ru-RU"/>
              </w:rPr>
            </w:pPr>
            <w:r w:rsidRPr="00E42DC2">
              <w:rPr>
                <w:rFonts w:ascii="Times New Roman" w:eastAsia="Times New Roman" w:hAnsi="Times New Roman" w:cs="Times New Roman"/>
                <w:bCs/>
                <w:sz w:val="24"/>
                <w:szCs w:val="24"/>
                <w:lang w:eastAsia="ru-RU"/>
              </w:rPr>
              <w:t>__________________</w:t>
            </w:r>
            <w:proofErr w:type="gramStart"/>
            <w:r w:rsidRPr="00E42DC2">
              <w:rPr>
                <w:rFonts w:ascii="Times New Roman" w:eastAsia="Times New Roman" w:hAnsi="Times New Roman" w:cs="Times New Roman"/>
                <w:bCs/>
                <w:sz w:val="24"/>
                <w:szCs w:val="24"/>
                <w:lang w:eastAsia="ru-RU"/>
              </w:rPr>
              <w:t>_</w:t>
            </w:r>
            <w:r w:rsidRPr="00E42DC2">
              <w:rPr>
                <w:rFonts w:ascii="Times New Roman" w:eastAsia="Times New Roman" w:hAnsi="Times New Roman" w:cs="Times New Roman"/>
                <w:bCs/>
                <w:sz w:val="24"/>
                <w:szCs w:val="24"/>
                <w:u w:val="single"/>
                <w:lang w:eastAsia="ru-RU"/>
              </w:rPr>
              <w:t xml:space="preserve">  </w:t>
            </w:r>
            <w:r>
              <w:rPr>
                <w:rFonts w:ascii="Times New Roman" w:eastAsia="Times New Roman" w:hAnsi="Times New Roman" w:cs="Times New Roman"/>
                <w:bCs/>
                <w:sz w:val="24"/>
                <w:szCs w:val="24"/>
                <w:lang w:eastAsia="ru-RU"/>
              </w:rPr>
              <w:t>Е.Д.</w:t>
            </w:r>
            <w:proofErr w:type="gramEnd"/>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Шаболдина</w:t>
            </w:r>
            <w:proofErr w:type="spellEnd"/>
            <w:r w:rsidRPr="00E42DC2">
              <w:rPr>
                <w:rFonts w:ascii="Times New Roman" w:eastAsia="Times New Roman" w:hAnsi="Times New Roman" w:cs="Times New Roman"/>
                <w:bCs/>
                <w:sz w:val="24"/>
                <w:szCs w:val="24"/>
                <w:lang w:eastAsia="ru-RU"/>
              </w:rPr>
              <w:t xml:space="preserve">           подпись             </w:t>
            </w:r>
          </w:p>
          <w:p w14:paraId="189B5C78" w14:textId="77777777" w:rsidR="004A6BAE" w:rsidRPr="00E42DC2" w:rsidRDefault="004A6BAE" w:rsidP="00A658C5">
            <w:pPr>
              <w:spacing w:after="0" w:line="240" w:lineRule="auto"/>
              <w:rPr>
                <w:rFonts w:ascii="Times New Roman" w:eastAsia="Times New Roman" w:hAnsi="Times New Roman" w:cs="Times New Roman"/>
                <w:bCs/>
                <w:sz w:val="24"/>
                <w:szCs w:val="24"/>
                <w:lang w:eastAsia="ru-RU"/>
              </w:rPr>
            </w:pPr>
          </w:p>
          <w:p w14:paraId="1B3725DD" w14:textId="77777777" w:rsidR="004A6BAE" w:rsidRPr="00E42DC2" w:rsidRDefault="004A6BAE" w:rsidP="00A658C5">
            <w:pPr>
              <w:spacing w:after="0" w:line="240" w:lineRule="auto"/>
              <w:rPr>
                <w:rFonts w:ascii="Times New Roman" w:eastAsia="Times New Roman" w:hAnsi="Times New Roman" w:cs="Times New Roman"/>
                <w:b/>
                <w:bCs/>
                <w:sz w:val="24"/>
                <w:szCs w:val="24"/>
                <w:lang w:eastAsia="ru-RU"/>
              </w:rPr>
            </w:pPr>
          </w:p>
        </w:tc>
        <w:tc>
          <w:tcPr>
            <w:tcW w:w="4998" w:type="dxa"/>
          </w:tcPr>
          <w:p w14:paraId="2DB44097" w14:textId="77777777" w:rsidR="004A6BAE" w:rsidRPr="00E42DC2" w:rsidRDefault="004A6BAE" w:rsidP="00A658C5">
            <w:pPr>
              <w:spacing w:after="0" w:line="240" w:lineRule="auto"/>
              <w:rPr>
                <w:rFonts w:ascii="Times New Roman" w:eastAsia="Times New Roman" w:hAnsi="Times New Roman" w:cs="Times New Roman"/>
                <w:b/>
                <w:sz w:val="24"/>
                <w:szCs w:val="24"/>
                <w:lang w:eastAsia="ru-RU"/>
              </w:rPr>
            </w:pPr>
          </w:p>
          <w:p w14:paraId="771EA842" w14:textId="77777777" w:rsidR="004A6BAE" w:rsidRPr="00E42DC2" w:rsidRDefault="004A6BAE" w:rsidP="00A658C5">
            <w:pPr>
              <w:spacing w:after="0" w:line="240" w:lineRule="auto"/>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_____________________ </w:t>
            </w:r>
            <w:r>
              <w:rPr>
                <w:rFonts w:ascii="Times New Roman" w:eastAsia="Times New Roman" w:hAnsi="Times New Roman" w:cs="Times New Roman"/>
                <w:sz w:val="24"/>
                <w:szCs w:val="24"/>
                <w:lang w:eastAsia="ru-RU"/>
              </w:rPr>
              <w:t>/____________/</w:t>
            </w:r>
            <w:r w:rsidRPr="00E42DC2">
              <w:rPr>
                <w:rFonts w:ascii="Times New Roman" w:eastAsia="Times New Roman" w:hAnsi="Times New Roman" w:cs="Times New Roman"/>
                <w:sz w:val="24"/>
                <w:szCs w:val="24"/>
                <w:lang w:eastAsia="ru-RU"/>
              </w:rPr>
              <w:t xml:space="preserve">             подпись                    </w:t>
            </w:r>
          </w:p>
          <w:p w14:paraId="6E29F026" w14:textId="77777777" w:rsidR="004A6BAE" w:rsidRPr="00E42DC2" w:rsidRDefault="004A6BAE" w:rsidP="00A658C5">
            <w:pPr>
              <w:spacing w:after="0" w:line="240" w:lineRule="auto"/>
              <w:rPr>
                <w:rFonts w:ascii="Times New Roman" w:eastAsia="Times New Roman" w:hAnsi="Times New Roman" w:cs="Times New Roman"/>
                <w:sz w:val="24"/>
                <w:szCs w:val="24"/>
                <w:lang w:eastAsia="ru-RU"/>
              </w:rPr>
            </w:pPr>
          </w:p>
          <w:p w14:paraId="59EECB87" w14:textId="77777777" w:rsidR="004A6BAE" w:rsidRPr="00E42DC2" w:rsidRDefault="004A6BAE" w:rsidP="00A658C5">
            <w:pPr>
              <w:spacing w:after="0" w:line="240" w:lineRule="auto"/>
              <w:rPr>
                <w:rFonts w:ascii="Times New Roman" w:eastAsia="Times New Roman" w:hAnsi="Times New Roman" w:cs="Times New Roman"/>
                <w:sz w:val="24"/>
                <w:szCs w:val="24"/>
                <w:lang w:eastAsia="ru-RU"/>
              </w:rPr>
            </w:pPr>
          </w:p>
        </w:tc>
      </w:tr>
    </w:tbl>
    <w:p w14:paraId="308C4E19" w14:textId="507BA6E3" w:rsidR="001527AC" w:rsidRPr="00DC1B8F" w:rsidRDefault="001527AC" w:rsidP="004A6BAE">
      <w:pPr>
        <w:spacing w:after="0" w:line="360" w:lineRule="auto"/>
        <w:jc w:val="center"/>
        <w:rPr>
          <w:rFonts w:ascii="Times New Roman" w:eastAsia="Times New Roman" w:hAnsi="Times New Roman" w:cs="Times New Roman"/>
          <w:b/>
          <w:lang w:eastAsia="ru-RU"/>
        </w:rPr>
      </w:pPr>
    </w:p>
    <w:sectPr w:rsidR="001527AC" w:rsidRPr="00DC1B8F" w:rsidSect="0018650B">
      <w:pgSz w:w="11906" w:h="16838"/>
      <w:pgMar w:top="1134"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CCA5F70"/>
    <w:multiLevelType w:val="hybridMultilevel"/>
    <w:tmpl w:val="07F0E990"/>
    <w:lvl w:ilvl="0" w:tplc="1F789FB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151A4DE8"/>
    <w:multiLevelType w:val="hybridMultilevel"/>
    <w:tmpl w:val="975AF338"/>
    <w:lvl w:ilvl="0" w:tplc="ACF0036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3085207A"/>
    <w:multiLevelType w:val="multilevel"/>
    <w:tmpl w:val="F896333E"/>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AC13306"/>
    <w:multiLevelType w:val="hybridMultilevel"/>
    <w:tmpl w:val="E78EF6EC"/>
    <w:lvl w:ilvl="0" w:tplc="911A0F9A">
      <w:numFmt w:val="bullet"/>
      <w:lvlText w:val=""/>
      <w:lvlJc w:val="left"/>
      <w:pPr>
        <w:tabs>
          <w:tab w:val="num" w:pos="1740"/>
        </w:tabs>
        <w:ind w:left="1740" w:hanging="102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0021DB1"/>
    <w:multiLevelType w:val="hybridMultilevel"/>
    <w:tmpl w:val="7D84AEB8"/>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55C5F57"/>
    <w:multiLevelType w:val="hybridMultilevel"/>
    <w:tmpl w:val="DAE2B5C2"/>
    <w:lvl w:ilvl="0" w:tplc="1562A77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 w15:restartNumberingAfterBreak="0">
    <w:nsid w:val="70786F03"/>
    <w:multiLevelType w:val="hybridMultilevel"/>
    <w:tmpl w:val="33A80710"/>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3F72C05"/>
    <w:multiLevelType w:val="hybridMultilevel"/>
    <w:tmpl w:val="6B6A2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C12C2D"/>
    <w:multiLevelType w:val="hybridMultilevel"/>
    <w:tmpl w:val="FEE2B030"/>
    <w:lvl w:ilvl="0" w:tplc="7FFA2E06">
      <w:start w:val="1"/>
      <w:numFmt w:val="decimal"/>
      <w:lvlText w:val="%1."/>
      <w:lvlJc w:val="left"/>
      <w:pPr>
        <w:tabs>
          <w:tab w:val="num" w:pos="855"/>
        </w:tabs>
        <w:ind w:left="85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6"/>
  </w:num>
  <w:num w:numId="2">
    <w:abstractNumId w:val="2"/>
  </w:num>
  <w:num w:numId="3">
    <w:abstractNumId w:val="5"/>
  </w:num>
  <w:num w:numId="4">
    <w:abstractNumId w:val="7"/>
  </w:num>
  <w:num w:numId="5">
    <w:abstractNumId w:val="4"/>
  </w:num>
  <w:num w:numId="6">
    <w:abstractNumId w:val="1"/>
  </w:num>
  <w:num w:numId="7">
    <w:abstractNumId w:val="9"/>
  </w:num>
  <w:num w:numId="8">
    <w:abstractNumId w:val="8"/>
  </w:num>
  <w:num w:numId="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669"/>
    <w:rsid w:val="0000091C"/>
    <w:rsid w:val="000026CC"/>
    <w:rsid w:val="00004997"/>
    <w:rsid w:val="000068BC"/>
    <w:rsid w:val="00010FEB"/>
    <w:rsid w:val="00022477"/>
    <w:rsid w:val="0002262C"/>
    <w:rsid w:val="00023454"/>
    <w:rsid w:val="00024222"/>
    <w:rsid w:val="00025C68"/>
    <w:rsid w:val="0003329B"/>
    <w:rsid w:val="00043902"/>
    <w:rsid w:val="000478BD"/>
    <w:rsid w:val="00050039"/>
    <w:rsid w:val="00073ED1"/>
    <w:rsid w:val="00076569"/>
    <w:rsid w:val="00076D5F"/>
    <w:rsid w:val="000A2EFA"/>
    <w:rsid w:val="000A3180"/>
    <w:rsid w:val="000A4F17"/>
    <w:rsid w:val="000A5716"/>
    <w:rsid w:val="000A66C1"/>
    <w:rsid w:val="000B451C"/>
    <w:rsid w:val="000D22D9"/>
    <w:rsid w:val="000E05C9"/>
    <w:rsid w:val="000F5929"/>
    <w:rsid w:val="000F5C04"/>
    <w:rsid w:val="00104956"/>
    <w:rsid w:val="00112348"/>
    <w:rsid w:val="00117C83"/>
    <w:rsid w:val="00122E9A"/>
    <w:rsid w:val="0013763C"/>
    <w:rsid w:val="00142EA5"/>
    <w:rsid w:val="00150BDF"/>
    <w:rsid w:val="001527AC"/>
    <w:rsid w:val="00157288"/>
    <w:rsid w:val="00163796"/>
    <w:rsid w:val="00164D4E"/>
    <w:rsid w:val="00165A9A"/>
    <w:rsid w:val="00166C19"/>
    <w:rsid w:val="00176D42"/>
    <w:rsid w:val="00181197"/>
    <w:rsid w:val="00182F5D"/>
    <w:rsid w:val="00183955"/>
    <w:rsid w:val="00184280"/>
    <w:rsid w:val="001843B6"/>
    <w:rsid w:val="0018650B"/>
    <w:rsid w:val="00190924"/>
    <w:rsid w:val="001925AD"/>
    <w:rsid w:val="001972C8"/>
    <w:rsid w:val="00197C03"/>
    <w:rsid w:val="001A2E94"/>
    <w:rsid w:val="001A4643"/>
    <w:rsid w:val="001B5251"/>
    <w:rsid w:val="001C0F45"/>
    <w:rsid w:val="001C2A05"/>
    <w:rsid w:val="001C2BA0"/>
    <w:rsid w:val="001D1EED"/>
    <w:rsid w:val="001D4473"/>
    <w:rsid w:val="001E0270"/>
    <w:rsid w:val="001E37BE"/>
    <w:rsid w:val="001E6F34"/>
    <w:rsid w:val="001E7172"/>
    <w:rsid w:val="001E7B89"/>
    <w:rsid w:val="001F1CAE"/>
    <w:rsid w:val="001F222F"/>
    <w:rsid w:val="001F2A92"/>
    <w:rsid w:val="001F2ED3"/>
    <w:rsid w:val="001F5B2D"/>
    <w:rsid w:val="001F7199"/>
    <w:rsid w:val="00212895"/>
    <w:rsid w:val="00213CC9"/>
    <w:rsid w:val="00226D0F"/>
    <w:rsid w:val="00231B53"/>
    <w:rsid w:val="00236BB8"/>
    <w:rsid w:val="00244EE2"/>
    <w:rsid w:val="00245C59"/>
    <w:rsid w:val="00251FB6"/>
    <w:rsid w:val="002566DA"/>
    <w:rsid w:val="002570FA"/>
    <w:rsid w:val="0026207B"/>
    <w:rsid w:val="002623D6"/>
    <w:rsid w:val="002718CF"/>
    <w:rsid w:val="002769C2"/>
    <w:rsid w:val="00277971"/>
    <w:rsid w:val="00282853"/>
    <w:rsid w:val="00284386"/>
    <w:rsid w:val="00286FFC"/>
    <w:rsid w:val="002953D8"/>
    <w:rsid w:val="002B14B3"/>
    <w:rsid w:val="002B35B7"/>
    <w:rsid w:val="002B4AD7"/>
    <w:rsid w:val="002C50CE"/>
    <w:rsid w:val="002D18DF"/>
    <w:rsid w:val="002D57CF"/>
    <w:rsid w:val="002D6127"/>
    <w:rsid w:val="002D66E5"/>
    <w:rsid w:val="002D7767"/>
    <w:rsid w:val="002F55AE"/>
    <w:rsid w:val="002F5914"/>
    <w:rsid w:val="002F6EAA"/>
    <w:rsid w:val="003008A3"/>
    <w:rsid w:val="00301379"/>
    <w:rsid w:val="00303495"/>
    <w:rsid w:val="003056B9"/>
    <w:rsid w:val="00306D47"/>
    <w:rsid w:val="00311E42"/>
    <w:rsid w:val="00312504"/>
    <w:rsid w:val="003143A9"/>
    <w:rsid w:val="003211F3"/>
    <w:rsid w:val="00330D42"/>
    <w:rsid w:val="0033279D"/>
    <w:rsid w:val="003344CC"/>
    <w:rsid w:val="003347E4"/>
    <w:rsid w:val="00342570"/>
    <w:rsid w:val="00344B03"/>
    <w:rsid w:val="003507C4"/>
    <w:rsid w:val="003544DC"/>
    <w:rsid w:val="00364D16"/>
    <w:rsid w:val="00366C13"/>
    <w:rsid w:val="003852EC"/>
    <w:rsid w:val="00386233"/>
    <w:rsid w:val="00386A46"/>
    <w:rsid w:val="003940DF"/>
    <w:rsid w:val="0039541D"/>
    <w:rsid w:val="003A2ED0"/>
    <w:rsid w:val="003B13E7"/>
    <w:rsid w:val="003B19B9"/>
    <w:rsid w:val="003B2F9A"/>
    <w:rsid w:val="003B3F01"/>
    <w:rsid w:val="003B6B35"/>
    <w:rsid w:val="003C482C"/>
    <w:rsid w:val="003C6492"/>
    <w:rsid w:val="003D35BD"/>
    <w:rsid w:val="003D3CD1"/>
    <w:rsid w:val="003D4954"/>
    <w:rsid w:val="003E08E1"/>
    <w:rsid w:val="003E195D"/>
    <w:rsid w:val="00400873"/>
    <w:rsid w:val="0040173B"/>
    <w:rsid w:val="00402315"/>
    <w:rsid w:val="00403168"/>
    <w:rsid w:val="0040328F"/>
    <w:rsid w:val="00404C8E"/>
    <w:rsid w:val="00410536"/>
    <w:rsid w:val="004119D3"/>
    <w:rsid w:val="00417A45"/>
    <w:rsid w:val="004244FB"/>
    <w:rsid w:val="0042464C"/>
    <w:rsid w:val="00427232"/>
    <w:rsid w:val="00427A17"/>
    <w:rsid w:val="00437EDF"/>
    <w:rsid w:val="0045372D"/>
    <w:rsid w:val="004577D9"/>
    <w:rsid w:val="00457F13"/>
    <w:rsid w:val="0046265C"/>
    <w:rsid w:val="00462F6A"/>
    <w:rsid w:val="0047019F"/>
    <w:rsid w:val="004745FC"/>
    <w:rsid w:val="00474AED"/>
    <w:rsid w:val="00474B33"/>
    <w:rsid w:val="00480CB7"/>
    <w:rsid w:val="004862D5"/>
    <w:rsid w:val="00496066"/>
    <w:rsid w:val="0049657A"/>
    <w:rsid w:val="004A4C4E"/>
    <w:rsid w:val="004A683C"/>
    <w:rsid w:val="004A6BAE"/>
    <w:rsid w:val="004A6F24"/>
    <w:rsid w:val="004B7E8F"/>
    <w:rsid w:val="004C297A"/>
    <w:rsid w:val="004C2C35"/>
    <w:rsid w:val="004C59A0"/>
    <w:rsid w:val="004D11A0"/>
    <w:rsid w:val="004D4FA4"/>
    <w:rsid w:val="004F3F2A"/>
    <w:rsid w:val="004F51F8"/>
    <w:rsid w:val="004F5D9E"/>
    <w:rsid w:val="004F7467"/>
    <w:rsid w:val="00504C63"/>
    <w:rsid w:val="005100C6"/>
    <w:rsid w:val="00511B55"/>
    <w:rsid w:val="005123D3"/>
    <w:rsid w:val="00513B38"/>
    <w:rsid w:val="00523F79"/>
    <w:rsid w:val="005255D4"/>
    <w:rsid w:val="00527A22"/>
    <w:rsid w:val="0053178D"/>
    <w:rsid w:val="005367E5"/>
    <w:rsid w:val="0054599F"/>
    <w:rsid w:val="00545E88"/>
    <w:rsid w:val="00550F63"/>
    <w:rsid w:val="00551158"/>
    <w:rsid w:val="00551642"/>
    <w:rsid w:val="00553575"/>
    <w:rsid w:val="00554E3E"/>
    <w:rsid w:val="005632D4"/>
    <w:rsid w:val="00566B94"/>
    <w:rsid w:val="00572CC1"/>
    <w:rsid w:val="00575E40"/>
    <w:rsid w:val="00576A4B"/>
    <w:rsid w:val="00580D52"/>
    <w:rsid w:val="00590663"/>
    <w:rsid w:val="00592750"/>
    <w:rsid w:val="005A56BA"/>
    <w:rsid w:val="005A753D"/>
    <w:rsid w:val="005C742F"/>
    <w:rsid w:val="005D0A4C"/>
    <w:rsid w:val="005D0C33"/>
    <w:rsid w:val="005E4D0E"/>
    <w:rsid w:val="005E7964"/>
    <w:rsid w:val="005F2F2B"/>
    <w:rsid w:val="0060024F"/>
    <w:rsid w:val="00602F8B"/>
    <w:rsid w:val="00603FD9"/>
    <w:rsid w:val="006045A3"/>
    <w:rsid w:val="00606285"/>
    <w:rsid w:val="00612205"/>
    <w:rsid w:val="0061281C"/>
    <w:rsid w:val="00612891"/>
    <w:rsid w:val="00613BBE"/>
    <w:rsid w:val="0061482A"/>
    <w:rsid w:val="0062595F"/>
    <w:rsid w:val="00630858"/>
    <w:rsid w:val="00636D2D"/>
    <w:rsid w:val="00640692"/>
    <w:rsid w:val="0064633B"/>
    <w:rsid w:val="006523AE"/>
    <w:rsid w:val="006673F8"/>
    <w:rsid w:val="00673CEB"/>
    <w:rsid w:val="00674D4E"/>
    <w:rsid w:val="00683BF0"/>
    <w:rsid w:val="0068782E"/>
    <w:rsid w:val="006A4FE6"/>
    <w:rsid w:val="006B108B"/>
    <w:rsid w:val="006B2FEE"/>
    <w:rsid w:val="006B3DF2"/>
    <w:rsid w:val="006B3FD3"/>
    <w:rsid w:val="006C3ABC"/>
    <w:rsid w:val="006C41AA"/>
    <w:rsid w:val="006D1634"/>
    <w:rsid w:val="006D2E29"/>
    <w:rsid w:val="006D5952"/>
    <w:rsid w:val="006D59D0"/>
    <w:rsid w:val="006E0AC0"/>
    <w:rsid w:val="006E4EDC"/>
    <w:rsid w:val="006F05CD"/>
    <w:rsid w:val="006F424B"/>
    <w:rsid w:val="0071078A"/>
    <w:rsid w:val="00720126"/>
    <w:rsid w:val="00725486"/>
    <w:rsid w:val="007309ED"/>
    <w:rsid w:val="007328AE"/>
    <w:rsid w:val="00734829"/>
    <w:rsid w:val="007409F5"/>
    <w:rsid w:val="0074228D"/>
    <w:rsid w:val="00742A80"/>
    <w:rsid w:val="007644D2"/>
    <w:rsid w:val="00773294"/>
    <w:rsid w:val="00776072"/>
    <w:rsid w:val="00780D6A"/>
    <w:rsid w:val="00782A66"/>
    <w:rsid w:val="007830FC"/>
    <w:rsid w:val="00785102"/>
    <w:rsid w:val="00787D79"/>
    <w:rsid w:val="0079599D"/>
    <w:rsid w:val="007A1865"/>
    <w:rsid w:val="007B5CF2"/>
    <w:rsid w:val="007B5DD6"/>
    <w:rsid w:val="007C33A6"/>
    <w:rsid w:val="007C5FF8"/>
    <w:rsid w:val="007C7F32"/>
    <w:rsid w:val="007D0816"/>
    <w:rsid w:val="007D33B6"/>
    <w:rsid w:val="007D60C6"/>
    <w:rsid w:val="007D6973"/>
    <w:rsid w:val="007E0C19"/>
    <w:rsid w:val="007F1BEF"/>
    <w:rsid w:val="007F2C23"/>
    <w:rsid w:val="007F353F"/>
    <w:rsid w:val="00805C08"/>
    <w:rsid w:val="008110C5"/>
    <w:rsid w:val="00812258"/>
    <w:rsid w:val="00814217"/>
    <w:rsid w:val="00814465"/>
    <w:rsid w:val="008312E7"/>
    <w:rsid w:val="008435A1"/>
    <w:rsid w:val="008523A9"/>
    <w:rsid w:val="00853AD1"/>
    <w:rsid w:val="00856B9A"/>
    <w:rsid w:val="00863407"/>
    <w:rsid w:val="00864193"/>
    <w:rsid w:val="00872A72"/>
    <w:rsid w:val="00873698"/>
    <w:rsid w:val="00877A62"/>
    <w:rsid w:val="00880D85"/>
    <w:rsid w:val="00883F35"/>
    <w:rsid w:val="00885328"/>
    <w:rsid w:val="00890E57"/>
    <w:rsid w:val="00893D2C"/>
    <w:rsid w:val="00895AA8"/>
    <w:rsid w:val="008A0D7D"/>
    <w:rsid w:val="008A6BF8"/>
    <w:rsid w:val="008A73F3"/>
    <w:rsid w:val="008B5802"/>
    <w:rsid w:val="008C4AAF"/>
    <w:rsid w:val="008C7FC8"/>
    <w:rsid w:val="008D333A"/>
    <w:rsid w:val="008E2D99"/>
    <w:rsid w:val="008E3BC6"/>
    <w:rsid w:val="008E5B84"/>
    <w:rsid w:val="008F2051"/>
    <w:rsid w:val="008F65C9"/>
    <w:rsid w:val="00900226"/>
    <w:rsid w:val="009019AB"/>
    <w:rsid w:val="00923A63"/>
    <w:rsid w:val="00925436"/>
    <w:rsid w:val="00927E9F"/>
    <w:rsid w:val="00943B14"/>
    <w:rsid w:val="00946005"/>
    <w:rsid w:val="0094736C"/>
    <w:rsid w:val="009559CE"/>
    <w:rsid w:val="00957785"/>
    <w:rsid w:val="00964A8E"/>
    <w:rsid w:val="009669B4"/>
    <w:rsid w:val="00974EFD"/>
    <w:rsid w:val="00977255"/>
    <w:rsid w:val="009772D5"/>
    <w:rsid w:val="00981531"/>
    <w:rsid w:val="00987B58"/>
    <w:rsid w:val="00995E0D"/>
    <w:rsid w:val="009A3296"/>
    <w:rsid w:val="009A4EA7"/>
    <w:rsid w:val="009A51F8"/>
    <w:rsid w:val="009A67DD"/>
    <w:rsid w:val="009A75F4"/>
    <w:rsid w:val="009B57C0"/>
    <w:rsid w:val="009C1A4C"/>
    <w:rsid w:val="009D1B25"/>
    <w:rsid w:val="009D697F"/>
    <w:rsid w:val="009F0917"/>
    <w:rsid w:val="00A0020E"/>
    <w:rsid w:val="00A049DD"/>
    <w:rsid w:val="00A153EC"/>
    <w:rsid w:val="00A21376"/>
    <w:rsid w:val="00A2176A"/>
    <w:rsid w:val="00A23460"/>
    <w:rsid w:val="00A24D75"/>
    <w:rsid w:val="00A25838"/>
    <w:rsid w:val="00A262DA"/>
    <w:rsid w:val="00A2676C"/>
    <w:rsid w:val="00A40B57"/>
    <w:rsid w:val="00A5230E"/>
    <w:rsid w:val="00A66430"/>
    <w:rsid w:val="00A7108C"/>
    <w:rsid w:val="00A7402C"/>
    <w:rsid w:val="00A7531E"/>
    <w:rsid w:val="00A76FBE"/>
    <w:rsid w:val="00A770B3"/>
    <w:rsid w:val="00A84A3F"/>
    <w:rsid w:val="00A968C8"/>
    <w:rsid w:val="00A977ED"/>
    <w:rsid w:val="00AA06C7"/>
    <w:rsid w:val="00AA09CC"/>
    <w:rsid w:val="00AA3275"/>
    <w:rsid w:val="00AA7367"/>
    <w:rsid w:val="00AB07BD"/>
    <w:rsid w:val="00AB12B1"/>
    <w:rsid w:val="00AB3F02"/>
    <w:rsid w:val="00AB4B59"/>
    <w:rsid w:val="00AB4E35"/>
    <w:rsid w:val="00AC50D7"/>
    <w:rsid w:val="00AC53D7"/>
    <w:rsid w:val="00AC67BD"/>
    <w:rsid w:val="00AD0965"/>
    <w:rsid w:val="00AD1EE9"/>
    <w:rsid w:val="00AD3500"/>
    <w:rsid w:val="00AD3AA7"/>
    <w:rsid w:val="00AE07F5"/>
    <w:rsid w:val="00AE3B4A"/>
    <w:rsid w:val="00AF2B3A"/>
    <w:rsid w:val="00AF6E53"/>
    <w:rsid w:val="00B01443"/>
    <w:rsid w:val="00B04546"/>
    <w:rsid w:val="00B11F7E"/>
    <w:rsid w:val="00B13997"/>
    <w:rsid w:val="00B13BDF"/>
    <w:rsid w:val="00B17BD7"/>
    <w:rsid w:val="00B20036"/>
    <w:rsid w:val="00B20ACD"/>
    <w:rsid w:val="00B215AC"/>
    <w:rsid w:val="00B31669"/>
    <w:rsid w:val="00B4192D"/>
    <w:rsid w:val="00B43809"/>
    <w:rsid w:val="00B51DAC"/>
    <w:rsid w:val="00B5214E"/>
    <w:rsid w:val="00B56BEC"/>
    <w:rsid w:val="00B63008"/>
    <w:rsid w:val="00B6401F"/>
    <w:rsid w:val="00B66C84"/>
    <w:rsid w:val="00B71602"/>
    <w:rsid w:val="00B72F60"/>
    <w:rsid w:val="00B770B8"/>
    <w:rsid w:val="00B8178F"/>
    <w:rsid w:val="00B81A15"/>
    <w:rsid w:val="00B8438F"/>
    <w:rsid w:val="00B85637"/>
    <w:rsid w:val="00B87BDF"/>
    <w:rsid w:val="00B92E59"/>
    <w:rsid w:val="00B9691C"/>
    <w:rsid w:val="00B97873"/>
    <w:rsid w:val="00BA0175"/>
    <w:rsid w:val="00BA39EB"/>
    <w:rsid w:val="00BA75FF"/>
    <w:rsid w:val="00BB1164"/>
    <w:rsid w:val="00BB44E6"/>
    <w:rsid w:val="00BC252F"/>
    <w:rsid w:val="00BC4244"/>
    <w:rsid w:val="00BC4AF3"/>
    <w:rsid w:val="00BC6F0B"/>
    <w:rsid w:val="00BE1330"/>
    <w:rsid w:val="00BE1AB3"/>
    <w:rsid w:val="00BE2035"/>
    <w:rsid w:val="00BE6EEA"/>
    <w:rsid w:val="00BE70E2"/>
    <w:rsid w:val="00BF2FF5"/>
    <w:rsid w:val="00BF3681"/>
    <w:rsid w:val="00BF6200"/>
    <w:rsid w:val="00BF7452"/>
    <w:rsid w:val="00C00D4B"/>
    <w:rsid w:val="00C03AAA"/>
    <w:rsid w:val="00C03DA1"/>
    <w:rsid w:val="00C158F8"/>
    <w:rsid w:val="00C2279E"/>
    <w:rsid w:val="00C36E69"/>
    <w:rsid w:val="00C3777E"/>
    <w:rsid w:val="00C401CC"/>
    <w:rsid w:val="00C4549C"/>
    <w:rsid w:val="00C522C9"/>
    <w:rsid w:val="00C55FC0"/>
    <w:rsid w:val="00C57F9E"/>
    <w:rsid w:val="00C60EEA"/>
    <w:rsid w:val="00C679FD"/>
    <w:rsid w:val="00C70CCA"/>
    <w:rsid w:val="00C735D3"/>
    <w:rsid w:val="00C85E62"/>
    <w:rsid w:val="00C925CA"/>
    <w:rsid w:val="00CA3C2A"/>
    <w:rsid w:val="00CA3E3A"/>
    <w:rsid w:val="00CA79C4"/>
    <w:rsid w:val="00CB4925"/>
    <w:rsid w:val="00CC5B39"/>
    <w:rsid w:val="00CC5EED"/>
    <w:rsid w:val="00CD63EA"/>
    <w:rsid w:val="00CD78B7"/>
    <w:rsid w:val="00CE0B7F"/>
    <w:rsid w:val="00CE2C78"/>
    <w:rsid w:val="00CE4951"/>
    <w:rsid w:val="00D00585"/>
    <w:rsid w:val="00D01814"/>
    <w:rsid w:val="00D018AD"/>
    <w:rsid w:val="00D042ED"/>
    <w:rsid w:val="00D07040"/>
    <w:rsid w:val="00D10E26"/>
    <w:rsid w:val="00D203D1"/>
    <w:rsid w:val="00D30AF0"/>
    <w:rsid w:val="00D3241B"/>
    <w:rsid w:val="00D359EF"/>
    <w:rsid w:val="00D40454"/>
    <w:rsid w:val="00D41A18"/>
    <w:rsid w:val="00D506D8"/>
    <w:rsid w:val="00D5595D"/>
    <w:rsid w:val="00D672D0"/>
    <w:rsid w:val="00D706C9"/>
    <w:rsid w:val="00D75DCE"/>
    <w:rsid w:val="00DA0C20"/>
    <w:rsid w:val="00DA1864"/>
    <w:rsid w:val="00DA2639"/>
    <w:rsid w:val="00DA5757"/>
    <w:rsid w:val="00DB1A92"/>
    <w:rsid w:val="00DB28EA"/>
    <w:rsid w:val="00DC1B8F"/>
    <w:rsid w:val="00DD715F"/>
    <w:rsid w:val="00DD7BFF"/>
    <w:rsid w:val="00E00E73"/>
    <w:rsid w:val="00E06E52"/>
    <w:rsid w:val="00E16875"/>
    <w:rsid w:val="00E21F80"/>
    <w:rsid w:val="00E27391"/>
    <w:rsid w:val="00E302CD"/>
    <w:rsid w:val="00E30EA2"/>
    <w:rsid w:val="00E36408"/>
    <w:rsid w:val="00E375EF"/>
    <w:rsid w:val="00E40113"/>
    <w:rsid w:val="00E40EAE"/>
    <w:rsid w:val="00E425D7"/>
    <w:rsid w:val="00E42DC2"/>
    <w:rsid w:val="00E43D05"/>
    <w:rsid w:val="00E46C48"/>
    <w:rsid w:val="00E52B6F"/>
    <w:rsid w:val="00E62BD3"/>
    <w:rsid w:val="00E70CE8"/>
    <w:rsid w:val="00E80287"/>
    <w:rsid w:val="00E865FB"/>
    <w:rsid w:val="00E92D75"/>
    <w:rsid w:val="00E96BB0"/>
    <w:rsid w:val="00EA19A7"/>
    <w:rsid w:val="00EA6B0A"/>
    <w:rsid w:val="00EB0B9F"/>
    <w:rsid w:val="00EB3791"/>
    <w:rsid w:val="00EB7386"/>
    <w:rsid w:val="00EC015E"/>
    <w:rsid w:val="00EC66C5"/>
    <w:rsid w:val="00ED1A0A"/>
    <w:rsid w:val="00ED3799"/>
    <w:rsid w:val="00ED4C78"/>
    <w:rsid w:val="00ED7129"/>
    <w:rsid w:val="00ED720C"/>
    <w:rsid w:val="00EE2127"/>
    <w:rsid w:val="00EE660D"/>
    <w:rsid w:val="00EE679C"/>
    <w:rsid w:val="00F01728"/>
    <w:rsid w:val="00F06808"/>
    <w:rsid w:val="00F06F79"/>
    <w:rsid w:val="00F07F2B"/>
    <w:rsid w:val="00F137D5"/>
    <w:rsid w:val="00F13E06"/>
    <w:rsid w:val="00F22EB6"/>
    <w:rsid w:val="00F24FED"/>
    <w:rsid w:val="00F31D12"/>
    <w:rsid w:val="00F32594"/>
    <w:rsid w:val="00F332F5"/>
    <w:rsid w:val="00F6426A"/>
    <w:rsid w:val="00F65778"/>
    <w:rsid w:val="00F7079B"/>
    <w:rsid w:val="00F76C51"/>
    <w:rsid w:val="00F81508"/>
    <w:rsid w:val="00F8386F"/>
    <w:rsid w:val="00F84F31"/>
    <w:rsid w:val="00F9188A"/>
    <w:rsid w:val="00F928B1"/>
    <w:rsid w:val="00F930DB"/>
    <w:rsid w:val="00FB0442"/>
    <w:rsid w:val="00FB4A58"/>
    <w:rsid w:val="00FB7651"/>
    <w:rsid w:val="00FC4A98"/>
    <w:rsid w:val="00FC6913"/>
    <w:rsid w:val="00FE34DF"/>
    <w:rsid w:val="00FE552A"/>
    <w:rsid w:val="00FF2456"/>
    <w:rsid w:val="00FF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0AB28"/>
  <w15:docId w15:val="{DC826D63-F6F9-4363-8B1C-A59623A8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5A1"/>
  </w:style>
  <w:style w:type="paragraph" w:styleId="1">
    <w:name w:val="heading 1"/>
    <w:basedOn w:val="a"/>
    <w:next w:val="a"/>
    <w:link w:val="10"/>
    <w:qFormat/>
    <w:rsid w:val="00AB12B1"/>
    <w:pPr>
      <w:keepNext/>
      <w:spacing w:after="0" w:line="240" w:lineRule="auto"/>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AB12B1"/>
    <w:pPr>
      <w:keepNext/>
      <w:spacing w:after="0" w:line="240" w:lineRule="auto"/>
      <w:outlineLvl w:val="1"/>
    </w:pPr>
    <w:rPr>
      <w:rFonts w:ascii="Times New Roman" w:eastAsia="Times New Roman" w:hAnsi="Times New Roman" w:cs="Times New Roman"/>
      <w:b/>
      <w:sz w:val="20"/>
      <w:szCs w:val="20"/>
      <w:lang w:eastAsia="ru-RU"/>
    </w:rPr>
  </w:style>
  <w:style w:type="paragraph" w:styleId="3">
    <w:name w:val="heading 3"/>
    <w:basedOn w:val="a"/>
    <w:next w:val="a"/>
    <w:link w:val="30"/>
    <w:qFormat/>
    <w:rsid w:val="00AB12B1"/>
    <w:pPr>
      <w:keepNext/>
      <w:spacing w:after="0" w:line="240" w:lineRule="auto"/>
      <w:jc w:val="center"/>
      <w:outlineLvl w:val="2"/>
    </w:pPr>
    <w:rPr>
      <w:rFonts w:ascii="Times New Roman" w:eastAsia="Times New Roman" w:hAnsi="Times New Roman" w:cs="Times New Roman"/>
      <w:b/>
      <w:spacing w:val="50"/>
      <w:sz w:val="32"/>
      <w:szCs w:val="20"/>
      <w:lang w:eastAsia="ru-RU"/>
    </w:rPr>
  </w:style>
  <w:style w:type="paragraph" w:styleId="4">
    <w:name w:val="heading 4"/>
    <w:basedOn w:val="a"/>
    <w:next w:val="a"/>
    <w:link w:val="40"/>
    <w:qFormat/>
    <w:rsid w:val="00AB12B1"/>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AB12B1"/>
    <w:pPr>
      <w:keepNext/>
      <w:spacing w:after="0" w:line="240" w:lineRule="auto"/>
      <w:jc w:val="both"/>
      <w:outlineLvl w:val="4"/>
    </w:pPr>
    <w:rPr>
      <w:rFonts w:ascii="Times New Roman" w:eastAsia="Times New Roman" w:hAnsi="Times New Roman" w:cs="Times New Roman"/>
      <w:b/>
      <w:bCs/>
      <w:sz w:val="32"/>
      <w:szCs w:val="20"/>
      <w:lang w:eastAsia="ru-RU"/>
    </w:rPr>
  </w:style>
  <w:style w:type="paragraph" w:styleId="6">
    <w:name w:val="heading 6"/>
    <w:basedOn w:val="a"/>
    <w:next w:val="a"/>
    <w:link w:val="60"/>
    <w:qFormat/>
    <w:rsid w:val="00AB12B1"/>
    <w:pPr>
      <w:keepNext/>
      <w:spacing w:after="0" w:line="240" w:lineRule="auto"/>
      <w:outlineLvl w:val="5"/>
    </w:pPr>
    <w:rPr>
      <w:rFonts w:ascii="Times New Roman" w:eastAsia="Times New Roman" w:hAnsi="Times New Roman" w:cs="Times New Roman"/>
      <w:b/>
      <w:i/>
      <w:iCs/>
      <w:sz w:val="20"/>
      <w:szCs w:val="20"/>
      <w:lang w:eastAsia="ru-RU"/>
    </w:rPr>
  </w:style>
  <w:style w:type="paragraph" w:styleId="7">
    <w:name w:val="heading 7"/>
    <w:basedOn w:val="a"/>
    <w:next w:val="a"/>
    <w:link w:val="70"/>
    <w:qFormat/>
    <w:rsid w:val="00AB12B1"/>
    <w:pPr>
      <w:keepNext/>
      <w:spacing w:after="0" w:line="240" w:lineRule="auto"/>
      <w:outlineLvl w:val="6"/>
    </w:pPr>
    <w:rPr>
      <w:rFonts w:ascii="Times New Roman" w:eastAsia="Times New Roman" w:hAnsi="Times New Roman" w:cs="Times New Roman"/>
      <w:i/>
      <w:iCs/>
      <w:sz w:val="20"/>
      <w:szCs w:val="20"/>
      <w:lang w:eastAsia="ru-RU"/>
    </w:rPr>
  </w:style>
  <w:style w:type="paragraph" w:styleId="8">
    <w:name w:val="heading 8"/>
    <w:basedOn w:val="a"/>
    <w:next w:val="a"/>
    <w:link w:val="80"/>
    <w:qFormat/>
    <w:rsid w:val="00AB12B1"/>
    <w:pPr>
      <w:keepNext/>
      <w:spacing w:after="0" w:line="240" w:lineRule="auto"/>
      <w:jc w:val="both"/>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AB12B1"/>
    <w:pPr>
      <w:keepNext/>
      <w:spacing w:after="0" w:line="240" w:lineRule="auto"/>
      <w:jc w:val="center"/>
      <w:outlineLvl w:val="8"/>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96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23A63"/>
    <w:pPr>
      <w:ind w:left="720"/>
      <w:contextualSpacing/>
    </w:pPr>
  </w:style>
  <w:style w:type="character" w:styleId="a5">
    <w:name w:val="Hyperlink"/>
    <w:basedOn w:val="a0"/>
    <w:unhideWhenUsed/>
    <w:rsid w:val="002D66E5"/>
    <w:rPr>
      <w:color w:val="0000FF" w:themeColor="hyperlink"/>
      <w:u w:val="single"/>
    </w:rPr>
  </w:style>
  <w:style w:type="paragraph" w:styleId="a6">
    <w:name w:val="Balloon Text"/>
    <w:basedOn w:val="a"/>
    <w:link w:val="a7"/>
    <w:semiHidden/>
    <w:unhideWhenUsed/>
    <w:rsid w:val="00981531"/>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981531"/>
    <w:rPr>
      <w:rFonts w:ascii="Tahoma" w:hAnsi="Tahoma" w:cs="Tahoma"/>
      <w:sz w:val="16"/>
      <w:szCs w:val="16"/>
    </w:rPr>
  </w:style>
  <w:style w:type="character" w:customStyle="1" w:styleId="10">
    <w:name w:val="Заголовок 1 Знак"/>
    <w:basedOn w:val="a0"/>
    <w:link w:val="1"/>
    <w:rsid w:val="00AB12B1"/>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AB12B1"/>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AB12B1"/>
    <w:rPr>
      <w:rFonts w:ascii="Times New Roman" w:eastAsia="Times New Roman" w:hAnsi="Times New Roman" w:cs="Times New Roman"/>
      <w:b/>
      <w:spacing w:val="50"/>
      <w:sz w:val="32"/>
      <w:szCs w:val="20"/>
      <w:lang w:eastAsia="ru-RU"/>
    </w:rPr>
  </w:style>
  <w:style w:type="character" w:customStyle="1" w:styleId="40">
    <w:name w:val="Заголовок 4 Знак"/>
    <w:basedOn w:val="a0"/>
    <w:link w:val="4"/>
    <w:rsid w:val="00AB12B1"/>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B12B1"/>
    <w:rPr>
      <w:rFonts w:ascii="Times New Roman" w:eastAsia="Times New Roman" w:hAnsi="Times New Roman" w:cs="Times New Roman"/>
      <w:b/>
      <w:bCs/>
      <w:sz w:val="32"/>
      <w:szCs w:val="20"/>
      <w:lang w:eastAsia="ru-RU"/>
    </w:rPr>
  </w:style>
  <w:style w:type="character" w:customStyle="1" w:styleId="60">
    <w:name w:val="Заголовок 6 Знак"/>
    <w:basedOn w:val="a0"/>
    <w:link w:val="6"/>
    <w:rsid w:val="00AB12B1"/>
    <w:rPr>
      <w:rFonts w:ascii="Times New Roman" w:eastAsia="Times New Roman" w:hAnsi="Times New Roman" w:cs="Times New Roman"/>
      <w:b/>
      <w:i/>
      <w:iCs/>
      <w:sz w:val="20"/>
      <w:szCs w:val="20"/>
      <w:lang w:eastAsia="ru-RU"/>
    </w:rPr>
  </w:style>
  <w:style w:type="character" w:customStyle="1" w:styleId="70">
    <w:name w:val="Заголовок 7 Знак"/>
    <w:basedOn w:val="a0"/>
    <w:link w:val="7"/>
    <w:rsid w:val="00AB12B1"/>
    <w:rPr>
      <w:rFonts w:ascii="Times New Roman" w:eastAsia="Times New Roman" w:hAnsi="Times New Roman" w:cs="Times New Roman"/>
      <w:i/>
      <w:iCs/>
      <w:sz w:val="20"/>
      <w:szCs w:val="20"/>
      <w:lang w:eastAsia="ru-RU"/>
    </w:rPr>
  </w:style>
  <w:style w:type="character" w:customStyle="1" w:styleId="80">
    <w:name w:val="Заголовок 8 Знак"/>
    <w:basedOn w:val="a0"/>
    <w:link w:val="8"/>
    <w:rsid w:val="00AB12B1"/>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AB12B1"/>
    <w:rPr>
      <w:rFonts w:ascii="Times New Roman" w:eastAsia="Times New Roman" w:hAnsi="Times New Roman" w:cs="Times New Roman"/>
      <w:sz w:val="28"/>
      <w:szCs w:val="20"/>
      <w:lang w:eastAsia="ru-RU"/>
    </w:rPr>
  </w:style>
  <w:style w:type="numbering" w:customStyle="1" w:styleId="11">
    <w:name w:val="Нет списка1"/>
    <w:next w:val="a2"/>
    <w:semiHidden/>
    <w:unhideWhenUsed/>
    <w:rsid w:val="00AB12B1"/>
  </w:style>
  <w:style w:type="paragraph" w:styleId="a8">
    <w:name w:val="Body Text"/>
    <w:basedOn w:val="a"/>
    <w:link w:val="a9"/>
    <w:rsid w:val="00AB12B1"/>
    <w:pPr>
      <w:spacing w:after="0" w:line="240" w:lineRule="auto"/>
      <w:jc w:val="center"/>
    </w:pPr>
    <w:rPr>
      <w:rFonts w:ascii="Times New Roman" w:eastAsia="Times New Roman" w:hAnsi="Times New Roman" w:cs="Times New Roman"/>
      <w:b/>
      <w:sz w:val="28"/>
      <w:szCs w:val="20"/>
      <w:lang w:eastAsia="ru-RU"/>
    </w:rPr>
  </w:style>
  <w:style w:type="character" w:customStyle="1" w:styleId="a9">
    <w:name w:val="Основной текст Знак"/>
    <w:basedOn w:val="a0"/>
    <w:link w:val="a8"/>
    <w:rsid w:val="00AB12B1"/>
    <w:rPr>
      <w:rFonts w:ascii="Times New Roman" w:eastAsia="Times New Roman" w:hAnsi="Times New Roman" w:cs="Times New Roman"/>
      <w:b/>
      <w:sz w:val="28"/>
      <w:szCs w:val="20"/>
      <w:lang w:eastAsia="ru-RU"/>
    </w:rPr>
  </w:style>
  <w:style w:type="paragraph" w:styleId="aa">
    <w:name w:val="Body Text Indent"/>
    <w:basedOn w:val="a"/>
    <w:link w:val="ab"/>
    <w:rsid w:val="00AB12B1"/>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AB12B1"/>
    <w:rPr>
      <w:rFonts w:ascii="Times New Roman" w:eastAsia="Times New Roman" w:hAnsi="Times New Roman" w:cs="Times New Roman"/>
      <w:sz w:val="28"/>
      <w:szCs w:val="20"/>
      <w:lang w:eastAsia="ru-RU"/>
    </w:rPr>
  </w:style>
  <w:style w:type="paragraph" w:customStyle="1" w:styleId="ConsNormal">
    <w:name w:val="ConsNormal"/>
    <w:rsid w:val="00AB12B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AB12B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31">
    <w:name w:val="Body Text Indent 3"/>
    <w:basedOn w:val="a"/>
    <w:link w:val="32"/>
    <w:rsid w:val="00AB12B1"/>
    <w:pPr>
      <w:tabs>
        <w:tab w:val="left" w:pos="4438"/>
      </w:tabs>
      <w:spacing w:after="0" w:line="240" w:lineRule="auto"/>
      <w:ind w:left="5026" w:hanging="14"/>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AB12B1"/>
    <w:rPr>
      <w:rFonts w:ascii="Times New Roman" w:eastAsia="Times New Roman" w:hAnsi="Times New Roman" w:cs="Times New Roman"/>
      <w:sz w:val="28"/>
      <w:szCs w:val="20"/>
      <w:lang w:eastAsia="ru-RU"/>
    </w:rPr>
  </w:style>
  <w:style w:type="paragraph" w:customStyle="1" w:styleId="ConsNonformat">
    <w:name w:val="ConsNonformat"/>
    <w:rsid w:val="00AB12B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Body Text Indent 2"/>
    <w:basedOn w:val="a"/>
    <w:link w:val="22"/>
    <w:rsid w:val="00AB12B1"/>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AB12B1"/>
    <w:rPr>
      <w:rFonts w:ascii="Times New Roman" w:eastAsia="Times New Roman" w:hAnsi="Times New Roman" w:cs="Times New Roman"/>
      <w:sz w:val="20"/>
      <w:szCs w:val="20"/>
      <w:lang w:eastAsia="ru-RU"/>
    </w:rPr>
  </w:style>
  <w:style w:type="paragraph" w:customStyle="1" w:styleId="ConsPlusNormal">
    <w:name w:val="ConsPlusNormal"/>
    <w:rsid w:val="00AB12B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styleId="ac">
    <w:name w:val="line number"/>
    <w:basedOn w:val="a0"/>
    <w:rsid w:val="00AB12B1"/>
  </w:style>
  <w:style w:type="paragraph" w:styleId="ad">
    <w:name w:val="footer"/>
    <w:basedOn w:val="a"/>
    <w:link w:val="ae"/>
    <w:rsid w:val="00AB12B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0"/>
    <w:link w:val="ad"/>
    <w:rsid w:val="00AB12B1"/>
    <w:rPr>
      <w:rFonts w:ascii="Times New Roman" w:eastAsia="Times New Roman" w:hAnsi="Times New Roman" w:cs="Times New Roman"/>
      <w:sz w:val="20"/>
      <w:szCs w:val="20"/>
      <w:lang w:eastAsia="ru-RU"/>
    </w:rPr>
  </w:style>
  <w:style w:type="character" w:styleId="af">
    <w:name w:val="page number"/>
    <w:basedOn w:val="a0"/>
    <w:rsid w:val="00AB12B1"/>
  </w:style>
  <w:style w:type="paragraph" w:customStyle="1" w:styleId="ConsPlusNonformat">
    <w:name w:val="ConsPlusNonformat"/>
    <w:rsid w:val="00AB12B1"/>
    <w:pPr>
      <w:widowControl w:val="0"/>
      <w:suppressAutoHyphens/>
      <w:autoSpaceDE w:val="0"/>
      <w:spacing w:after="0" w:line="240" w:lineRule="auto"/>
    </w:pPr>
    <w:rPr>
      <w:rFonts w:ascii="Courier New" w:eastAsia="Times New Roman" w:hAnsi="Courier New" w:cs="Courier New"/>
      <w:sz w:val="20"/>
      <w:szCs w:val="20"/>
      <w:lang w:eastAsia="zh-CN"/>
    </w:rPr>
  </w:style>
  <w:style w:type="character" w:styleId="af0">
    <w:name w:val="Unresolved Mention"/>
    <w:basedOn w:val="a0"/>
    <w:uiPriority w:val="99"/>
    <w:semiHidden/>
    <w:unhideWhenUsed/>
    <w:rsid w:val="00E92D75"/>
    <w:rPr>
      <w:color w:val="605E5C"/>
      <w:shd w:val="clear" w:color="auto" w:fill="E1DFDD"/>
    </w:rPr>
  </w:style>
  <w:style w:type="character" w:customStyle="1" w:styleId="copytarget">
    <w:name w:val="copy_target"/>
    <w:basedOn w:val="a0"/>
    <w:rsid w:val="0023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903">
      <w:bodyDiv w:val="1"/>
      <w:marLeft w:val="0"/>
      <w:marRight w:val="0"/>
      <w:marTop w:val="0"/>
      <w:marBottom w:val="0"/>
      <w:divBdr>
        <w:top w:val="none" w:sz="0" w:space="0" w:color="auto"/>
        <w:left w:val="none" w:sz="0" w:space="0" w:color="auto"/>
        <w:bottom w:val="none" w:sz="0" w:space="0" w:color="auto"/>
        <w:right w:val="none" w:sz="0" w:space="0" w:color="auto"/>
      </w:divBdr>
    </w:div>
    <w:div w:id="273561524">
      <w:bodyDiv w:val="1"/>
      <w:marLeft w:val="0"/>
      <w:marRight w:val="0"/>
      <w:marTop w:val="0"/>
      <w:marBottom w:val="0"/>
      <w:divBdr>
        <w:top w:val="none" w:sz="0" w:space="0" w:color="auto"/>
        <w:left w:val="none" w:sz="0" w:space="0" w:color="auto"/>
        <w:bottom w:val="none" w:sz="0" w:space="0" w:color="auto"/>
        <w:right w:val="none" w:sz="0" w:space="0" w:color="auto"/>
      </w:divBdr>
    </w:div>
    <w:div w:id="289015959">
      <w:bodyDiv w:val="1"/>
      <w:marLeft w:val="0"/>
      <w:marRight w:val="0"/>
      <w:marTop w:val="0"/>
      <w:marBottom w:val="0"/>
      <w:divBdr>
        <w:top w:val="none" w:sz="0" w:space="0" w:color="auto"/>
        <w:left w:val="none" w:sz="0" w:space="0" w:color="auto"/>
        <w:bottom w:val="none" w:sz="0" w:space="0" w:color="auto"/>
        <w:right w:val="none" w:sz="0" w:space="0" w:color="auto"/>
      </w:divBdr>
    </w:div>
    <w:div w:id="652297687">
      <w:bodyDiv w:val="1"/>
      <w:marLeft w:val="0"/>
      <w:marRight w:val="0"/>
      <w:marTop w:val="0"/>
      <w:marBottom w:val="0"/>
      <w:divBdr>
        <w:top w:val="none" w:sz="0" w:space="0" w:color="auto"/>
        <w:left w:val="none" w:sz="0" w:space="0" w:color="auto"/>
        <w:bottom w:val="none" w:sz="0" w:space="0" w:color="auto"/>
        <w:right w:val="none" w:sz="0" w:space="0" w:color="auto"/>
      </w:divBdr>
    </w:div>
    <w:div w:id="727336831">
      <w:bodyDiv w:val="1"/>
      <w:marLeft w:val="0"/>
      <w:marRight w:val="0"/>
      <w:marTop w:val="0"/>
      <w:marBottom w:val="0"/>
      <w:divBdr>
        <w:top w:val="none" w:sz="0" w:space="0" w:color="auto"/>
        <w:left w:val="none" w:sz="0" w:space="0" w:color="auto"/>
        <w:bottom w:val="none" w:sz="0" w:space="0" w:color="auto"/>
        <w:right w:val="none" w:sz="0" w:space="0" w:color="auto"/>
      </w:divBdr>
    </w:div>
    <w:div w:id="912785525">
      <w:bodyDiv w:val="1"/>
      <w:marLeft w:val="0"/>
      <w:marRight w:val="0"/>
      <w:marTop w:val="0"/>
      <w:marBottom w:val="0"/>
      <w:divBdr>
        <w:top w:val="none" w:sz="0" w:space="0" w:color="auto"/>
        <w:left w:val="none" w:sz="0" w:space="0" w:color="auto"/>
        <w:bottom w:val="none" w:sz="0" w:space="0" w:color="auto"/>
        <w:right w:val="none" w:sz="0" w:space="0" w:color="auto"/>
      </w:divBdr>
    </w:div>
    <w:div w:id="1005132079">
      <w:bodyDiv w:val="1"/>
      <w:marLeft w:val="0"/>
      <w:marRight w:val="0"/>
      <w:marTop w:val="0"/>
      <w:marBottom w:val="0"/>
      <w:divBdr>
        <w:top w:val="none" w:sz="0" w:space="0" w:color="auto"/>
        <w:left w:val="none" w:sz="0" w:space="0" w:color="auto"/>
        <w:bottom w:val="none" w:sz="0" w:space="0" w:color="auto"/>
        <w:right w:val="none" w:sz="0" w:space="0" w:color="auto"/>
      </w:divBdr>
    </w:div>
    <w:div w:id="1100490942">
      <w:bodyDiv w:val="1"/>
      <w:marLeft w:val="0"/>
      <w:marRight w:val="0"/>
      <w:marTop w:val="0"/>
      <w:marBottom w:val="0"/>
      <w:divBdr>
        <w:top w:val="none" w:sz="0" w:space="0" w:color="auto"/>
        <w:left w:val="none" w:sz="0" w:space="0" w:color="auto"/>
        <w:bottom w:val="none" w:sz="0" w:space="0" w:color="auto"/>
        <w:right w:val="none" w:sz="0" w:space="0" w:color="auto"/>
      </w:divBdr>
    </w:div>
    <w:div w:id="1406075535">
      <w:bodyDiv w:val="1"/>
      <w:marLeft w:val="0"/>
      <w:marRight w:val="0"/>
      <w:marTop w:val="0"/>
      <w:marBottom w:val="0"/>
      <w:divBdr>
        <w:top w:val="none" w:sz="0" w:space="0" w:color="auto"/>
        <w:left w:val="none" w:sz="0" w:space="0" w:color="auto"/>
        <w:bottom w:val="none" w:sz="0" w:space="0" w:color="auto"/>
        <w:right w:val="none" w:sz="0" w:space="0" w:color="auto"/>
      </w:divBdr>
    </w:div>
    <w:div w:id="1586911950">
      <w:bodyDiv w:val="1"/>
      <w:marLeft w:val="0"/>
      <w:marRight w:val="0"/>
      <w:marTop w:val="0"/>
      <w:marBottom w:val="0"/>
      <w:divBdr>
        <w:top w:val="none" w:sz="0" w:space="0" w:color="auto"/>
        <w:left w:val="none" w:sz="0" w:space="0" w:color="auto"/>
        <w:bottom w:val="none" w:sz="0" w:space="0" w:color="auto"/>
        <w:right w:val="none" w:sz="0" w:space="0" w:color="auto"/>
      </w:divBdr>
    </w:div>
    <w:div w:id="1779792185">
      <w:bodyDiv w:val="1"/>
      <w:marLeft w:val="0"/>
      <w:marRight w:val="0"/>
      <w:marTop w:val="0"/>
      <w:marBottom w:val="0"/>
      <w:divBdr>
        <w:top w:val="none" w:sz="0" w:space="0" w:color="auto"/>
        <w:left w:val="none" w:sz="0" w:space="0" w:color="auto"/>
        <w:bottom w:val="none" w:sz="0" w:space="0" w:color="auto"/>
        <w:right w:val="none" w:sz="0" w:space="0" w:color="auto"/>
      </w:divBdr>
    </w:div>
    <w:div w:id="1820071396">
      <w:bodyDiv w:val="1"/>
      <w:marLeft w:val="0"/>
      <w:marRight w:val="0"/>
      <w:marTop w:val="0"/>
      <w:marBottom w:val="0"/>
      <w:divBdr>
        <w:top w:val="none" w:sz="0" w:space="0" w:color="auto"/>
        <w:left w:val="none" w:sz="0" w:space="0" w:color="auto"/>
        <w:bottom w:val="none" w:sz="0" w:space="0" w:color="auto"/>
        <w:right w:val="none" w:sz="0" w:space="0" w:color="auto"/>
      </w:divBdr>
    </w:div>
    <w:div w:id="1951622636">
      <w:bodyDiv w:val="1"/>
      <w:marLeft w:val="0"/>
      <w:marRight w:val="0"/>
      <w:marTop w:val="0"/>
      <w:marBottom w:val="0"/>
      <w:divBdr>
        <w:top w:val="none" w:sz="0" w:space="0" w:color="auto"/>
        <w:left w:val="none" w:sz="0" w:space="0" w:color="auto"/>
        <w:bottom w:val="none" w:sz="0" w:space="0" w:color="auto"/>
        <w:right w:val="none" w:sz="0" w:space="0" w:color="auto"/>
      </w:divBdr>
    </w:div>
    <w:div w:id="202948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2F39596E4ADE88F95CB96683DF8096AAC3E498B169105384C2FF83D35B520CEDE1555DB0CA783CB3BE06380B49A152001CBBF83DAI0CAG" TargetMode="External"/><Relationship Id="rId18" Type="http://schemas.openxmlformats.org/officeDocument/2006/relationships/hyperlink" Target="consultantplus://offline/ref=8054FEBE6C1CC1BD0D270EF535694D00AC1DAAE6BA1972720694B52E3DA9BBC3C9CFF6F4436F2B73E684F347D3EFADDBE0F400C7F4QAEBO" TargetMode="External"/><Relationship Id="rId26" Type="http://schemas.openxmlformats.org/officeDocument/2006/relationships/hyperlink" Target="consultantplus://offline/ref=793D0FE8C1722706847391A3A7ADC4C449F5818B93ED9C8E39C54A8B4B087BACC321459CA6296CF8328F3B03A3FC547FA21875CA43dBP7H" TargetMode="External"/><Relationship Id="rId3" Type="http://schemas.openxmlformats.org/officeDocument/2006/relationships/styles" Target="styles.xml"/><Relationship Id="rId21" Type="http://schemas.openxmlformats.org/officeDocument/2006/relationships/hyperlink" Target="consultantplus://offline/ref=8054FEBE6C1CC1BD0D270EF535694D00AC1DAAE6BA1972720694B52E3DA9BBC3C9CFF6F54A6D2B73E684F347D3EFADDBE0F400C7F4QAEBO" TargetMode="External"/><Relationship Id="rId34" Type="http://schemas.openxmlformats.org/officeDocument/2006/relationships/fontTable" Target="fontTable.xml"/><Relationship Id="rId7" Type="http://schemas.openxmlformats.org/officeDocument/2006/relationships/hyperlink" Target="http://www.rts-tender.ru/" TargetMode="External"/><Relationship Id="rId12" Type="http://schemas.openxmlformats.org/officeDocument/2006/relationships/hyperlink" Target="consultantplus://offline/ref=B2F39596E4ADE88F95CB96683DF8096AAC3E498B169105384C2FF83D35B520CEDE1555DA05A583CB3BE06380B49A152001CBBF83DAI0CAG" TargetMode="External"/><Relationship Id="rId17" Type="http://schemas.openxmlformats.org/officeDocument/2006/relationships/hyperlink" Target="consultantplus://offline/ref=8054FEBE6C1CC1BD0D270EF535694D00AC1DAAE6BA1972720694B52E3DA9BBC3C9CFF6F54A6D2B73E684F347D3EFADDBE0F400C7F4QAEBO" TargetMode="External"/><Relationship Id="rId25" Type="http://schemas.openxmlformats.org/officeDocument/2006/relationships/hyperlink" Target="consultantplus://offline/ref=793D0FE8C1722706847391A3A7ADC4C449F5818B93ED9C8E39C54A8B4B087BACC321459DAF2B6CF8328F3B03A3FC547FA21875CA43dBP7H" TargetMode="External"/><Relationship Id="rId33" Type="http://schemas.openxmlformats.org/officeDocument/2006/relationships/hyperlink" Target="http://www.rts-tender.ru" TargetMode="External"/><Relationship Id="rId2" Type="http://schemas.openxmlformats.org/officeDocument/2006/relationships/numbering" Target="numbering.xml"/><Relationship Id="rId16" Type="http://schemas.openxmlformats.org/officeDocument/2006/relationships/hyperlink" Target="consultantplus://offline/ref=8054FEBE6C1CC1BD0D270EF535694D00AC1DAAE6BA1972720694B52E3DA9BBC3C9CFF6F54B642B73E684F347D3EFADDBE0F400C7F4QAEBO" TargetMode="External"/><Relationship Id="rId20" Type="http://schemas.openxmlformats.org/officeDocument/2006/relationships/hyperlink" Target="consultantplus://offline/ref=8054FEBE6C1CC1BD0D270EF535694D00AC1DAAE6BA1972720694B52E3DA9BBC3C9CFF6F54B642B73E684F347D3EFADDBE0F400C7F4QAEBO" TargetMode="External"/><Relationship Id="rId29" Type="http://schemas.openxmlformats.org/officeDocument/2006/relationships/hyperlink" Target="http://www.torgi.gov.ru/new" TargetMode="External"/><Relationship Id="rId1" Type="http://schemas.openxmlformats.org/officeDocument/2006/relationships/customXml" Target="../customXml/item1.xml"/><Relationship Id="rId6" Type="http://schemas.openxmlformats.org/officeDocument/2006/relationships/hyperlink" Target="https://www.rts-tender.ru/" TargetMode="External"/><Relationship Id="rId11" Type="http://schemas.openxmlformats.org/officeDocument/2006/relationships/hyperlink" Target="consultantplus://offline/ref=B2F39596E4ADE88F95CB96683DF8096AAC3E498B169105384C2FF83D35B520CEDE1555DA04AC83CB3BE06380B49A152001CBBF83DAI0CAG" TargetMode="External"/><Relationship Id="rId24" Type="http://schemas.openxmlformats.org/officeDocument/2006/relationships/hyperlink" Target="consultantplus://offline/ref=793D0FE8C1722706847391A3A7ADC4C449F5818B93ED9C8E39C54A8B4B087BACC321459DAE226CF8328F3B03A3FC547FA21875CA43dBP7H" TargetMode="External"/><Relationship Id="rId32" Type="http://schemas.openxmlformats.org/officeDocument/2006/relationships/hyperlink" Target="http://www.torgi.gov.ru/new" TargetMode="External"/><Relationship Id="rId5" Type="http://schemas.openxmlformats.org/officeDocument/2006/relationships/webSettings" Target="webSettings.xml"/><Relationship Id="rId15" Type="http://schemas.openxmlformats.org/officeDocument/2006/relationships/hyperlink" Target="https://www.rts-tender.ru/" TargetMode="External"/><Relationship Id="rId23" Type="http://schemas.openxmlformats.org/officeDocument/2006/relationships/hyperlink" Target="consultantplus://offline/ref=8054FEBE6C1CC1BD0D270EF535694D00AC1DAAE6BA1972720694B52E3DA9BBC3C9CFF6F2436C2224B5CBF21B95B8BED9E1F402C4E8AAB187QBE6O" TargetMode="External"/><Relationship Id="rId28" Type="http://schemas.openxmlformats.org/officeDocument/2006/relationships/hyperlink" Target="http://www.admpochep.ru" TargetMode="External"/><Relationship Id="rId10" Type="http://schemas.openxmlformats.org/officeDocument/2006/relationships/hyperlink" Target="http://www.torgi.gov.ru/new" TargetMode="External"/><Relationship Id="rId19" Type="http://schemas.openxmlformats.org/officeDocument/2006/relationships/hyperlink" Target="consultantplus://offline/ref=8054FEBE6C1CC1BD0D270EF535694D00AC1DAAE6BA1972720694B52E3DA9BBC3C9CFF6F2436C2224B5CBF21B95B8BED9E1F402C4E8AAB187QBE6O" TargetMode="External"/><Relationship Id="rId31" Type="http://schemas.openxmlformats.org/officeDocument/2006/relationships/hyperlink" Target="http://www.admpochep.ru" TargetMode="External"/><Relationship Id="rId4" Type="http://schemas.openxmlformats.org/officeDocument/2006/relationships/settings" Target="settings.xml"/><Relationship Id="rId9" Type="http://schemas.openxmlformats.org/officeDocument/2006/relationships/hyperlink" Target="https://www.rts-tender.ru/" TargetMode="External"/><Relationship Id="rId14" Type="http://schemas.openxmlformats.org/officeDocument/2006/relationships/hyperlink" Target="consultantplus://offline/ref=B2F39596E4ADE88F95CB96683DF8096AAC3E498B169105384C2FF83D35B520CEDE1555DD0CA48A9C68AF62DCF2CC062201CBBD80C60B9C28I3C7G" TargetMode="External"/><Relationship Id="rId22" Type="http://schemas.openxmlformats.org/officeDocument/2006/relationships/hyperlink" Target="consultantplus://offline/ref=8054FEBE6C1CC1BD0D270EF535694D00AC1DAAE6BA1972720694B52E3DA9BBC3C9CFF6F4436F2B73E684F347D3EFADDBE0F400C7F4QAEBO" TargetMode="External"/><Relationship Id="rId27" Type="http://schemas.openxmlformats.org/officeDocument/2006/relationships/hyperlink" Target="consultantplus://offline/ref=8054FEBE6C1CC1BD0D270EF535694D00AC1DAAE6BA1972720694B52E3DA9BBC3C9CFF6F2436C2224B5CBF21B95B8BED9E1F402C4E8AAB187QBE6O" TargetMode="External"/><Relationship Id="rId30" Type="http://schemas.openxmlformats.org/officeDocument/2006/relationships/hyperlink" Target="http://www.rts-tender.ru" TargetMode="External"/><Relationship Id="rId35" Type="http://schemas.openxmlformats.org/officeDocument/2006/relationships/theme" Target="theme/theme1.xml"/><Relationship Id="rId8" Type="http://schemas.openxmlformats.org/officeDocument/2006/relationships/hyperlink" Target="http://www.torgi.gov.ru/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126BE-1C59-4E83-9E63-726A932D7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5222</TotalTime>
  <Pages>12</Pages>
  <Words>6659</Words>
  <Characters>37961</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Канцевич</dc:creator>
  <cp:lastModifiedBy>Admin</cp:lastModifiedBy>
  <cp:revision>340</cp:revision>
  <cp:lastPrinted>2023-09-29T08:24:00Z</cp:lastPrinted>
  <dcterms:created xsi:type="dcterms:W3CDTF">2015-08-04T11:18:00Z</dcterms:created>
  <dcterms:modified xsi:type="dcterms:W3CDTF">2026-10-06T07:53:00Z</dcterms:modified>
</cp:coreProperties>
</file>