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FE9" w:rsidRPr="008A7DA8" w:rsidRDefault="00280FE9" w:rsidP="00280FE9">
      <w:pPr>
        <w:pStyle w:val="ConsPlusNormal"/>
        <w:tabs>
          <w:tab w:val="left" w:pos="3405"/>
        </w:tabs>
        <w:jc w:val="center"/>
        <w:outlineLvl w:val="1"/>
        <w:rPr>
          <w:sz w:val="28"/>
          <w:szCs w:val="28"/>
        </w:rPr>
      </w:pPr>
      <w:r w:rsidRPr="008A7DA8">
        <w:rPr>
          <w:sz w:val="28"/>
          <w:szCs w:val="28"/>
        </w:rPr>
        <w:t>Российская Федерация</w:t>
      </w:r>
    </w:p>
    <w:p w:rsidR="00280FE9" w:rsidRPr="008A7DA8" w:rsidRDefault="00280FE9" w:rsidP="00280F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A7DA8">
        <w:rPr>
          <w:rFonts w:ascii="Times New Roman" w:hAnsi="Times New Roman" w:cs="Times New Roman"/>
          <w:sz w:val="28"/>
          <w:szCs w:val="28"/>
        </w:rPr>
        <w:t xml:space="preserve">АДМИНИСТРАЦИЯ ПОЧЕПСКОГО РАЙОНА </w:t>
      </w:r>
    </w:p>
    <w:p w:rsidR="00280FE9" w:rsidRPr="008A7DA8" w:rsidRDefault="00280FE9" w:rsidP="00280F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A7DA8">
        <w:rPr>
          <w:rFonts w:ascii="Times New Roman" w:hAnsi="Times New Roman" w:cs="Times New Roman"/>
          <w:sz w:val="28"/>
          <w:szCs w:val="28"/>
        </w:rPr>
        <w:t>БРЯНСКОЙ ОБЛАСТИ</w:t>
      </w:r>
    </w:p>
    <w:p w:rsidR="00280FE9" w:rsidRDefault="00280FE9" w:rsidP="00280F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0FE9" w:rsidRPr="008A7DA8" w:rsidRDefault="00280FE9" w:rsidP="00280F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A7DA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80FE9" w:rsidRPr="008A7DA8" w:rsidRDefault="00280FE9" w:rsidP="00280FE9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</w:p>
    <w:p w:rsidR="00280FE9" w:rsidRDefault="004C7438" w:rsidP="00280F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274DD0">
        <w:rPr>
          <w:rFonts w:ascii="Times New Roman" w:hAnsi="Times New Roman" w:cs="Times New Roman"/>
          <w:sz w:val="28"/>
          <w:szCs w:val="28"/>
        </w:rPr>
        <w:t xml:space="preserve"> </w:t>
      </w:r>
      <w:r w:rsidR="00DB4058">
        <w:rPr>
          <w:rFonts w:ascii="Times New Roman" w:hAnsi="Times New Roman" w:cs="Times New Roman"/>
          <w:sz w:val="28"/>
          <w:szCs w:val="28"/>
        </w:rPr>
        <w:t>0</w:t>
      </w:r>
      <w:r w:rsidR="00410868">
        <w:rPr>
          <w:rFonts w:ascii="Times New Roman" w:hAnsi="Times New Roman" w:cs="Times New Roman"/>
          <w:sz w:val="28"/>
          <w:szCs w:val="28"/>
        </w:rPr>
        <w:t>1</w:t>
      </w:r>
      <w:r w:rsidR="00DB4058">
        <w:rPr>
          <w:rFonts w:ascii="Times New Roman" w:hAnsi="Times New Roman" w:cs="Times New Roman"/>
          <w:sz w:val="28"/>
          <w:szCs w:val="28"/>
        </w:rPr>
        <w:t>.04.2024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B05E21">
        <w:rPr>
          <w:rFonts w:ascii="Times New Roman" w:hAnsi="Times New Roman" w:cs="Times New Roman"/>
          <w:sz w:val="28"/>
          <w:szCs w:val="28"/>
        </w:rPr>
        <w:t xml:space="preserve"> </w:t>
      </w:r>
      <w:r w:rsidR="00DB4058">
        <w:rPr>
          <w:rFonts w:ascii="Times New Roman" w:hAnsi="Times New Roman" w:cs="Times New Roman"/>
          <w:sz w:val="28"/>
          <w:szCs w:val="28"/>
        </w:rPr>
        <w:t>33</w:t>
      </w:r>
      <w:r w:rsidR="00410868">
        <w:rPr>
          <w:rFonts w:ascii="Times New Roman" w:hAnsi="Times New Roman" w:cs="Times New Roman"/>
          <w:sz w:val="28"/>
          <w:szCs w:val="28"/>
        </w:rPr>
        <w:t>1</w:t>
      </w:r>
    </w:p>
    <w:p w:rsidR="00280FE9" w:rsidRPr="00B35884" w:rsidRDefault="00DB4058" w:rsidP="00280F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80FE9" w:rsidRPr="00B35884">
        <w:rPr>
          <w:rFonts w:ascii="Times New Roman" w:hAnsi="Times New Roman" w:cs="Times New Roman"/>
          <w:sz w:val="28"/>
          <w:szCs w:val="28"/>
        </w:rPr>
        <w:t>г. Почеп</w:t>
      </w:r>
    </w:p>
    <w:p w:rsidR="00280FE9" w:rsidRPr="00B35884" w:rsidRDefault="00280FE9" w:rsidP="00280F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4058" w:rsidRDefault="00DB4058" w:rsidP="00346758">
      <w:pPr>
        <w:spacing w:after="0" w:line="240" w:lineRule="auto"/>
        <w:ind w:right="340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</w:t>
      </w:r>
    </w:p>
    <w:p w:rsidR="00DB4058" w:rsidRDefault="00DB4058" w:rsidP="00346758">
      <w:pPr>
        <w:spacing w:after="0" w:line="240" w:lineRule="auto"/>
        <w:ind w:right="340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администрации Почепского района</w:t>
      </w:r>
    </w:p>
    <w:p w:rsidR="00280FE9" w:rsidRPr="00B35884" w:rsidRDefault="00DB4058" w:rsidP="00346758">
      <w:pPr>
        <w:spacing w:after="0" w:line="240" w:lineRule="auto"/>
        <w:ind w:right="340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Pr="00DB4058">
        <w:rPr>
          <w:rFonts w:ascii="Times New Roman" w:hAnsi="Times New Roman" w:cs="Times New Roman"/>
          <w:bCs/>
          <w:sz w:val="28"/>
          <w:szCs w:val="28"/>
        </w:rPr>
        <w:t>17.11.2020 № 1999</w:t>
      </w:r>
      <w:r w:rsidR="00280FE9" w:rsidRPr="00B35884">
        <w:rPr>
          <w:rFonts w:ascii="Times New Roman" w:hAnsi="Times New Roman" w:cs="Times New Roman"/>
          <w:bCs/>
          <w:sz w:val="28"/>
          <w:szCs w:val="28"/>
        </w:rPr>
        <w:tab/>
      </w:r>
    </w:p>
    <w:p w:rsidR="00DB4058" w:rsidRDefault="00280FE9" w:rsidP="00280FE9">
      <w:pPr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5884">
        <w:rPr>
          <w:rFonts w:ascii="Times New Roman" w:hAnsi="Times New Roman" w:cs="Times New Roman"/>
          <w:sz w:val="28"/>
          <w:szCs w:val="28"/>
        </w:rPr>
        <w:t xml:space="preserve">     </w:t>
      </w:r>
      <w:r w:rsidR="002C4D11" w:rsidRPr="00B3588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80FE9" w:rsidRPr="00B35884" w:rsidRDefault="00DB4058" w:rsidP="00CF728D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05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24.07.2007 № 209-ФЗ «О развитии малого и среднего предпринимательства в Российской Федерации», Федеральным законом  от 26.07.2006 № 135-ФЗ «О защите конкуренции»</w:t>
      </w:r>
      <w:r w:rsidR="00280FE9" w:rsidRPr="00B35884">
        <w:rPr>
          <w:rFonts w:ascii="Times New Roman" w:hAnsi="Times New Roman" w:cs="Times New Roman"/>
          <w:sz w:val="28"/>
          <w:szCs w:val="28"/>
        </w:rPr>
        <w:t xml:space="preserve"> администрация Почепского района</w:t>
      </w:r>
    </w:p>
    <w:p w:rsidR="00280FE9" w:rsidRPr="00B35884" w:rsidRDefault="00280FE9" w:rsidP="00CF728D">
      <w:pPr>
        <w:ind w:right="-1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B3588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92BA4" w:rsidRDefault="00280FE9" w:rsidP="00CF728D">
      <w:pPr>
        <w:pStyle w:val="a3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84">
        <w:rPr>
          <w:rFonts w:ascii="Times New Roman" w:hAnsi="Times New Roman" w:cs="Times New Roman"/>
          <w:sz w:val="28"/>
          <w:szCs w:val="28"/>
        </w:rPr>
        <w:t xml:space="preserve">     </w:t>
      </w:r>
      <w:r w:rsidR="00B35884">
        <w:rPr>
          <w:rFonts w:ascii="Times New Roman" w:hAnsi="Times New Roman" w:cs="Times New Roman"/>
          <w:sz w:val="28"/>
          <w:szCs w:val="28"/>
        </w:rPr>
        <w:tab/>
      </w:r>
      <w:r w:rsidRPr="00B3588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D117ED">
        <w:rPr>
          <w:rFonts w:ascii="Times New Roman" w:hAnsi="Times New Roman" w:cs="Times New Roman"/>
          <w:sz w:val="28"/>
          <w:szCs w:val="28"/>
        </w:rPr>
        <w:t xml:space="preserve">Внести изменения в приложение к постановлению </w:t>
      </w:r>
      <w:r w:rsidR="00D117ED" w:rsidRPr="00D117ED">
        <w:rPr>
          <w:rFonts w:ascii="Times New Roman" w:hAnsi="Times New Roman" w:cs="Times New Roman"/>
          <w:sz w:val="28"/>
          <w:szCs w:val="28"/>
        </w:rPr>
        <w:t xml:space="preserve">администрации Почепского района  </w:t>
      </w:r>
      <w:r w:rsidR="000639EE" w:rsidRPr="000639EE">
        <w:rPr>
          <w:rFonts w:ascii="Times New Roman" w:hAnsi="Times New Roman" w:cs="Times New Roman"/>
          <w:sz w:val="28"/>
          <w:szCs w:val="28"/>
        </w:rPr>
        <w:t xml:space="preserve">от 17.11.2020 № 1999 </w:t>
      </w:r>
      <w:r w:rsidR="00A92BA4">
        <w:rPr>
          <w:rFonts w:ascii="Times New Roman" w:hAnsi="Times New Roman" w:cs="Times New Roman"/>
          <w:sz w:val="28"/>
          <w:szCs w:val="28"/>
        </w:rPr>
        <w:t>«</w:t>
      </w:r>
      <w:r w:rsidR="00A92BA4" w:rsidRPr="00A92BA4">
        <w:rPr>
          <w:rFonts w:ascii="Times New Roman" w:hAnsi="Times New Roman" w:cs="Times New Roman"/>
          <w:sz w:val="28"/>
          <w:szCs w:val="28"/>
        </w:rPr>
        <w:t>Об утверждении Порядка и условий предоставления в аренду имущества, включенного в Перечень муниципального имущества муниципальной собственности Почепского муниципального района  Брянской области и Перечень муниципального имущества муниципальной собственности Почепского городского поселения Почепского муниципального района Брянской области, предназначенного для предоставления во владение и (или) в пользование субъектами малого и среднего</w:t>
      </w:r>
      <w:proofErr w:type="gramEnd"/>
      <w:r w:rsidR="00A92BA4" w:rsidRPr="00A92BA4">
        <w:rPr>
          <w:rFonts w:ascii="Times New Roman" w:hAnsi="Times New Roman" w:cs="Times New Roman"/>
          <w:sz w:val="28"/>
          <w:szCs w:val="28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предпринимательства, физическим лицам, которые не являются индивидуальными предпринимателями и применяют специальный налоговый режим «Налог на профессиональный доход»</w:t>
      </w:r>
      <w:r w:rsidR="00A92BA4">
        <w:rPr>
          <w:rFonts w:ascii="Times New Roman" w:hAnsi="Times New Roman" w:cs="Times New Roman"/>
          <w:sz w:val="28"/>
          <w:szCs w:val="28"/>
        </w:rPr>
        <w:t>»:</w:t>
      </w:r>
    </w:p>
    <w:p w:rsidR="00D117ED" w:rsidRDefault="00A92BA4" w:rsidP="00CF728D">
      <w:pPr>
        <w:pStyle w:val="a3"/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A92BA4">
        <w:rPr>
          <w:rFonts w:ascii="Times New Roman" w:hAnsi="Times New Roman" w:cs="Times New Roman"/>
          <w:sz w:val="28"/>
          <w:szCs w:val="28"/>
        </w:rPr>
        <w:t>Пункт 2.2.</w:t>
      </w:r>
      <w:r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D117ED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A92BA4" w:rsidRDefault="00A92BA4" w:rsidP="00CF728D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13AD7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413AD7">
        <w:rPr>
          <w:rFonts w:ascii="Times New Roman" w:hAnsi="Times New Roman" w:cs="Times New Roman"/>
          <w:sz w:val="28"/>
          <w:szCs w:val="28"/>
        </w:rPr>
        <w:t>Предоставление имущества, включенного в Перечень, в аренду субъектам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E43CD">
        <w:rPr>
          <w:rFonts w:ascii="Times New Roman" w:hAnsi="Times New Roman"/>
          <w:sz w:val="28"/>
          <w:szCs w:val="28"/>
        </w:rPr>
        <w:t xml:space="preserve"> </w:t>
      </w:r>
      <w:r w:rsidRPr="00B35884">
        <w:rPr>
          <w:rFonts w:ascii="Times New Roman" w:hAnsi="Times New Roman"/>
          <w:sz w:val="28"/>
          <w:szCs w:val="28"/>
        </w:rPr>
        <w:t>физическим лицам</w:t>
      </w:r>
      <w:r>
        <w:rPr>
          <w:rFonts w:ascii="Times New Roman" w:hAnsi="Times New Roman"/>
          <w:sz w:val="28"/>
          <w:szCs w:val="28"/>
        </w:rPr>
        <w:t>, применяющим специальный налоговый режим,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проведения торгов в виде аукциона в 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определенном Приказом Федеральной антимонопольной службы от 10.02.2010 № 67</w:t>
      </w:r>
      <w:r>
        <w:rPr>
          <w:rFonts w:ascii="Times New Roman" w:hAnsi="Times New Roman" w:cs="Times New Roman"/>
          <w:sz w:val="28"/>
          <w:szCs w:val="28"/>
        </w:rPr>
        <w:t xml:space="preserve">, либо без проведения торгов в соответствии со статьей 17.1 </w:t>
      </w:r>
      <w:r w:rsidRPr="00747271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Pr="00A92BA4">
        <w:rPr>
          <w:rFonts w:ascii="Times New Roman" w:hAnsi="Times New Roman" w:cs="Times New Roman"/>
          <w:sz w:val="28"/>
          <w:szCs w:val="28"/>
        </w:rPr>
        <w:lastRenderedPageBreak/>
        <w:t>26.07.2006 N 135-ФЗ «О защите конкуренции», в том числе путем предоставления муниципальной преференции</w:t>
      </w:r>
      <w:proofErr w:type="gramEnd"/>
      <w:r w:rsidRPr="00A92BA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92BA4">
        <w:rPr>
          <w:rFonts w:ascii="Times New Roman" w:hAnsi="Times New Roman" w:cs="Times New Roman"/>
          <w:sz w:val="28"/>
          <w:szCs w:val="28"/>
        </w:rPr>
        <w:t>что предусмотрено муниципальной программой, содержащей мероприятия, направленные на развитие малого и среднего предпринимательства (подпункт 4 пункта 3 статьи 19 Федерального закона от 26.07.2006 N 135-ФЗ «О защите конкуренции»), а в отношении земельных участков – подпункт 12 пункт 2 статья 39.6 Земельного кодекса Российской Федерации, а также другими положениями земельного законодательства Российской Федерации, позволяющими указанным лицам приобретать в аренду земельны</w:t>
      </w:r>
      <w:r>
        <w:rPr>
          <w:rFonts w:ascii="Times New Roman" w:hAnsi="Times New Roman" w:cs="Times New Roman"/>
          <w:sz w:val="28"/>
          <w:szCs w:val="28"/>
        </w:rPr>
        <w:t>е участки без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проведения торгов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92BA4" w:rsidRDefault="00A92BA4" w:rsidP="00CF728D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раздел 2 добавить пункт 2.8. следующего содержания:</w:t>
      </w:r>
    </w:p>
    <w:p w:rsidR="00A92BA4" w:rsidRDefault="00A92BA4" w:rsidP="00CF728D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92BA4">
        <w:rPr>
          <w:rFonts w:ascii="Times New Roman" w:hAnsi="Times New Roman" w:cs="Times New Roman"/>
          <w:sz w:val="28"/>
          <w:szCs w:val="28"/>
        </w:rPr>
        <w:t xml:space="preserve">2.8. </w:t>
      </w:r>
      <w:proofErr w:type="gramStart"/>
      <w:r w:rsidRPr="00A92BA4">
        <w:rPr>
          <w:rFonts w:ascii="Times New Roman" w:hAnsi="Times New Roman" w:cs="Times New Roman"/>
          <w:sz w:val="28"/>
          <w:szCs w:val="28"/>
        </w:rPr>
        <w:t>Муниципальная преференция  в соответствии с подпунктом 4 пункта 3 статьи 19 Федерального закона от 26.07.2006 N 135-ФЗ «О защите конкуренции» предоставляется в соответствии с Порядком предоставления муниципальной преференции в целях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виде передачи в аренду, безвозмездное пользование</w:t>
      </w:r>
      <w:proofErr w:type="gramEnd"/>
      <w:r w:rsidRPr="00A92BA4">
        <w:rPr>
          <w:rFonts w:ascii="Times New Roman" w:hAnsi="Times New Roman" w:cs="Times New Roman"/>
          <w:sz w:val="28"/>
          <w:szCs w:val="28"/>
        </w:rPr>
        <w:t xml:space="preserve"> муниципального имущества без проведения торгов, утвержденным нормативно-правовым актом администрации Почепского района</w:t>
      </w:r>
      <w:proofErr w:type="gramStart"/>
      <w:r w:rsidRPr="00A92B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A92BA4" w:rsidRDefault="00A92BA4" w:rsidP="00CF728D">
      <w:pPr>
        <w:shd w:val="clear" w:color="auto" w:fill="FFFFFF"/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A1E6D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опубликовать в порядке, установленном Уставом Почепского 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E6D">
        <w:rPr>
          <w:rFonts w:ascii="Times New Roman" w:eastAsia="Times New Roman" w:hAnsi="Times New Roman" w:cs="Times New Roman"/>
          <w:sz w:val="28"/>
          <w:szCs w:val="28"/>
        </w:rPr>
        <w:t>района Брянской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2BA4" w:rsidRDefault="00A92BA4" w:rsidP="00CF728D">
      <w:pPr>
        <w:shd w:val="clear" w:color="auto" w:fill="FFFFFF"/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               на заместителя главы администрации района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Шаболдину</w:t>
      </w:r>
      <w:proofErr w:type="spellEnd"/>
      <w:r w:rsidRPr="005474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Е.Д.</w:t>
      </w:r>
    </w:p>
    <w:p w:rsidR="00280FE9" w:rsidRDefault="00280FE9" w:rsidP="00A92BA4">
      <w:pPr>
        <w:pStyle w:val="2"/>
        <w:spacing w:after="0"/>
        <w:ind w:left="0" w:right="-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D6A3E" w:rsidRDefault="00AD6A3E" w:rsidP="00AD6A3E">
      <w:pPr>
        <w:pStyle w:val="2"/>
        <w:spacing w:after="0" w:line="240" w:lineRule="auto"/>
        <w:ind w:left="0" w:right="-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80FE9" w:rsidRPr="00876BCB" w:rsidRDefault="00A92BA4" w:rsidP="00AD6A3E">
      <w:pPr>
        <w:pStyle w:val="2"/>
        <w:spacing w:after="0" w:line="240" w:lineRule="auto"/>
        <w:ind w:left="0" w:right="-1"/>
        <w:rPr>
          <w:rFonts w:ascii="Times New Roman" w:hAnsi="Times New Roman" w:cs="Times New Roman"/>
          <w:smallCap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Г</w:t>
      </w:r>
      <w:r w:rsidR="00876BCB">
        <w:rPr>
          <w:rFonts w:ascii="Times New Roman" w:hAnsi="Times New Roman" w:cs="Times New Roman"/>
          <w:sz w:val="28"/>
          <w:szCs w:val="28"/>
          <w:lang w:eastAsia="en-US"/>
        </w:rPr>
        <w:t>лав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80FE9" w:rsidRPr="00876BCB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  </w:t>
      </w:r>
      <w:r w:rsidR="00876BC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</w:t>
      </w:r>
      <w:r w:rsidR="00280FE9" w:rsidRPr="00876BC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</w:t>
      </w:r>
      <w:r w:rsidR="00876BCB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="00876BC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</w:t>
      </w:r>
      <w:bookmarkStart w:id="0" w:name="_GoBack"/>
      <w:bookmarkEnd w:id="0"/>
      <w:r w:rsidR="00876BCB">
        <w:rPr>
          <w:rFonts w:ascii="Times New Roman" w:hAnsi="Times New Roman" w:cs="Times New Roman"/>
          <w:sz w:val="28"/>
          <w:szCs w:val="28"/>
          <w:lang w:eastAsia="en-US"/>
        </w:rPr>
        <w:t>А.В. Москвичев</w:t>
      </w:r>
    </w:p>
    <w:sectPr w:rsidR="00280FE9" w:rsidRPr="00876BCB" w:rsidSect="00CF728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A93" w:rsidRDefault="00C97A93" w:rsidP="002E31A7">
      <w:pPr>
        <w:spacing w:after="0" w:line="240" w:lineRule="auto"/>
      </w:pPr>
      <w:r>
        <w:separator/>
      </w:r>
    </w:p>
  </w:endnote>
  <w:endnote w:type="continuationSeparator" w:id="0">
    <w:p w:rsidR="00C97A93" w:rsidRDefault="00C97A93" w:rsidP="002E3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A93" w:rsidRDefault="00C97A93" w:rsidP="002E31A7">
      <w:pPr>
        <w:spacing w:after="0" w:line="240" w:lineRule="auto"/>
      </w:pPr>
      <w:r>
        <w:separator/>
      </w:r>
    </w:p>
  </w:footnote>
  <w:footnote w:type="continuationSeparator" w:id="0">
    <w:p w:rsidR="00C97A93" w:rsidRDefault="00C97A93" w:rsidP="002E31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7CA1"/>
    <w:multiLevelType w:val="hybridMultilevel"/>
    <w:tmpl w:val="2EEC5DD2"/>
    <w:lvl w:ilvl="0" w:tplc="D774F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F6492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CC6E2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8F65FB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75E6A4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984032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C5A3B0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C7EA4C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77616F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5B7D7B"/>
    <w:multiLevelType w:val="hybridMultilevel"/>
    <w:tmpl w:val="574EDBB2"/>
    <w:lvl w:ilvl="0" w:tplc="374CD3F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EF26B6"/>
    <w:multiLevelType w:val="multilevel"/>
    <w:tmpl w:val="F312B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30"/>
        </w:tabs>
        <w:ind w:left="1230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>
    <w:nsid w:val="5B2145BB"/>
    <w:multiLevelType w:val="hybridMultilevel"/>
    <w:tmpl w:val="C0922D84"/>
    <w:lvl w:ilvl="0" w:tplc="D018C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2371E12"/>
    <w:multiLevelType w:val="hybridMultilevel"/>
    <w:tmpl w:val="6F3CC576"/>
    <w:lvl w:ilvl="0" w:tplc="F8C8B80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69A11B04"/>
    <w:multiLevelType w:val="hybridMultilevel"/>
    <w:tmpl w:val="A67EA85C"/>
    <w:lvl w:ilvl="0" w:tplc="5E9A9152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AD7"/>
    <w:rsid w:val="00022E8B"/>
    <w:rsid w:val="00034944"/>
    <w:rsid w:val="0005740E"/>
    <w:rsid w:val="000639EE"/>
    <w:rsid w:val="0006758B"/>
    <w:rsid w:val="0007136E"/>
    <w:rsid w:val="0008531C"/>
    <w:rsid w:val="000E0040"/>
    <w:rsid w:val="000E14A5"/>
    <w:rsid w:val="00114FD8"/>
    <w:rsid w:val="0013439B"/>
    <w:rsid w:val="00181B74"/>
    <w:rsid w:val="00187004"/>
    <w:rsid w:val="001A54ED"/>
    <w:rsid w:val="001B05BE"/>
    <w:rsid w:val="001D358A"/>
    <w:rsid w:val="001E305D"/>
    <w:rsid w:val="00230998"/>
    <w:rsid w:val="00261B8E"/>
    <w:rsid w:val="002662A6"/>
    <w:rsid w:val="00274DD0"/>
    <w:rsid w:val="00280FE9"/>
    <w:rsid w:val="002C3967"/>
    <w:rsid w:val="002C4D11"/>
    <w:rsid w:val="002E19B6"/>
    <w:rsid w:val="002E31A7"/>
    <w:rsid w:val="002F01F0"/>
    <w:rsid w:val="00346758"/>
    <w:rsid w:val="00352929"/>
    <w:rsid w:val="003553E8"/>
    <w:rsid w:val="00356B73"/>
    <w:rsid w:val="00383A9D"/>
    <w:rsid w:val="003B1407"/>
    <w:rsid w:val="003C625B"/>
    <w:rsid w:val="003D0006"/>
    <w:rsid w:val="003D30B7"/>
    <w:rsid w:val="00410868"/>
    <w:rsid w:val="00413AD7"/>
    <w:rsid w:val="00426BCD"/>
    <w:rsid w:val="00435303"/>
    <w:rsid w:val="00467194"/>
    <w:rsid w:val="00476B8B"/>
    <w:rsid w:val="004A005D"/>
    <w:rsid w:val="004A5735"/>
    <w:rsid w:val="004A5EC5"/>
    <w:rsid w:val="004C5F89"/>
    <w:rsid w:val="004C7438"/>
    <w:rsid w:val="004D6A6E"/>
    <w:rsid w:val="004E39D3"/>
    <w:rsid w:val="004F1F11"/>
    <w:rsid w:val="00505F27"/>
    <w:rsid w:val="0050664B"/>
    <w:rsid w:val="005312BD"/>
    <w:rsid w:val="0058401E"/>
    <w:rsid w:val="00600C53"/>
    <w:rsid w:val="00620EF7"/>
    <w:rsid w:val="00630679"/>
    <w:rsid w:val="00635AA8"/>
    <w:rsid w:val="00642F6A"/>
    <w:rsid w:val="006A173D"/>
    <w:rsid w:val="006A6538"/>
    <w:rsid w:val="006C1E36"/>
    <w:rsid w:val="006D1B72"/>
    <w:rsid w:val="006D5398"/>
    <w:rsid w:val="006E33D4"/>
    <w:rsid w:val="006E45C8"/>
    <w:rsid w:val="00715D8A"/>
    <w:rsid w:val="007578F1"/>
    <w:rsid w:val="0077775C"/>
    <w:rsid w:val="007D4222"/>
    <w:rsid w:val="007D4368"/>
    <w:rsid w:val="007E54BB"/>
    <w:rsid w:val="007F5DF6"/>
    <w:rsid w:val="007F7252"/>
    <w:rsid w:val="00807A84"/>
    <w:rsid w:val="008575BC"/>
    <w:rsid w:val="00876AFE"/>
    <w:rsid w:val="00876BCB"/>
    <w:rsid w:val="008A054C"/>
    <w:rsid w:val="008A7DA8"/>
    <w:rsid w:val="008D2E37"/>
    <w:rsid w:val="008E175D"/>
    <w:rsid w:val="00906F40"/>
    <w:rsid w:val="00925CC0"/>
    <w:rsid w:val="009651B6"/>
    <w:rsid w:val="00976103"/>
    <w:rsid w:val="0098570A"/>
    <w:rsid w:val="009A0C27"/>
    <w:rsid w:val="009D1755"/>
    <w:rsid w:val="009E1A4C"/>
    <w:rsid w:val="00A00195"/>
    <w:rsid w:val="00A27C2E"/>
    <w:rsid w:val="00A92BA4"/>
    <w:rsid w:val="00A9770C"/>
    <w:rsid w:val="00AC6048"/>
    <w:rsid w:val="00AD6A3E"/>
    <w:rsid w:val="00AE0305"/>
    <w:rsid w:val="00AF1D7C"/>
    <w:rsid w:val="00B05232"/>
    <w:rsid w:val="00B05E21"/>
    <w:rsid w:val="00B31C44"/>
    <w:rsid w:val="00B35884"/>
    <w:rsid w:val="00B475E7"/>
    <w:rsid w:val="00B949D0"/>
    <w:rsid w:val="00BA01C5"/>
    <w:rsid w:val="00BB7B92"/>
    <w:rsid w:val="00BE43CD"/>
    <w:rsid w:val="00BF384A"/>
    <w:rsid w:val="00C62300"/>
    <w:rsid w:val="00C955C2"/>
    <w:rsid w:val="00C97A93"/>
    <w:rsid w:val="00CF1741"/>
    <w:rsid w:val="00CF4C81"/>
    <w:rsid w:val="00CF728D"/>
    <w:rsid w:val="00D02F5D"/>
    <w:rsid w:val="00D117ED"/>
    <w:rsid w:val="00D67394"/>
    <w:rsid w:val="00D7188A"/>
    <w:rsid w:val="00D9637B"/>
    <w:rsid w:val="00DA00E6"/>
    <w:rsid w:val="00DB4058"/>
    <w:rsid w:val="00DF754D"/>
    <w:rsid w:val="00E021A7"/>
    <w:rsid w:val="00E04ABF"/>
    <w:rsid w:val="00E27EAE"/>
    <w:rsid w:val="00E3330D"/>
    <w:rsid w:val="00E377ED"/>
    <w:rsid w:val="00ED7238"/>
    <w:rsid w:val="00EF3422"/>
    <w:rsid w:val="00EF7D28"/>
    <w:rsid w:val="00F02109"/>
    <w:rsid w:val="00F14962"/>
    <w:rsid w:val="00F53C88"/>
    <w:rsid w:val="00F56DC1"/>
    <w:rsid w:val="00FB78E9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13AD7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nformat">
    <w:name w:val="ConsPlusNonformat"/>
    <w:rsid w:val="00413A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13A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 Indent"/>
    <w:basedOn w:val="a"/>
    <w:link w:val="a5"/>
    <w:unhideWhenUsed/>
    <w:rsid w:val="00413AD7"/>
    <w:pPr>
      <w:spacing w:after="0" w:line="240" w:lineRule="auto"/>
      <w:ind w:firstLine="709"/>
    </w:pPr>
    <w:rPr>
      <w:rFonts w:ascii="Times New Roman" w:eastAsia="Times New Roman" w:hAnsi="Times New Roman" w:cs="Times New Roman"/>
      <w:smallCaps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413AD7"/>
    <w:rPr>
      <w:rFonts w:ascii="Times New Roman" w:eastAsia="Times New Roman" w:hAnsi="Times New Roman" w:cs="Times New Roman"/>
      <w:smallCaps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13A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13AD7"/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413A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13A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413AD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A7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7DA8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E3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E31A7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2E3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E31A7"/>
    <w:rPr>
      <w:rFonts w:eastAsiaTheme="minorEastAsia"/>
      <w:lang w:eastAsia="ru-RU"/>
    </w:rPr>
  </w:style>
  <w:style w:type="character" w:customStyle="1" w:styleId="21">
    <w:name w:val="Основной текст (2)_"/>
    <w:basedOn w:val="a0"/>
    <w:link w:val="22"/>
    <w:rsid w:val="002E31A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E31A7"/>
    <w:pPr>
      <w:widowControl w:val="0"/>
      <w:shd w:val="clear" w:color="auto" w:fill="FFFFFF"/>
      <w:spacing w:after="240" w:line="298" w:lineRule="exact"/>
      <w:ind w:hanging="340"/>
    </w:pPr>
    <w:rPr>
      <w:rFonts w:ascii="Times New Roman" w:eastAsia="Times New Roman" w:hAnsi="Times New Roman" w:cs="Times New Roman"/>
      <w:lang w:eastAsia="en-US"/>
    </w:rPr>
  </w:style>
  <w:style w:type="character" w:styleId="ad">
    <w:name w:val="Hyperlink"/>
    <w:uiPriority w:val="99"/>
    <w:rsid w:val="00B35884"/>
    <w:rPr>
      <w:rFonts w:cs="Times New Roman"/>
      <w:color w:val="0000FF"/>
      <w:u w:val="single"/>
    </w:rPr>
  </w:style>
  <w:style w:type="paragraph" w:styleId="ae">
    <w:name w:val="Normal (Web)"/>
    <w:basedOn w:val="a"/>
    <w:unhideWhenUsed/>
    <w:rsid w:val="00876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876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Евгения</cp:lastModifiedBy>
  <cp:revision>7</cp:revision>
  <cp:lastPrinted>2024-04-11T11:54:00Z</cp:lastPrinted>
  <dcterms:created xsi:type="dcterms:W3CDTF">2024-04-08T08:42:00Z</dcterms:created>
  <dcterms:modified xsi:type="dcterms:W3CDTF">2024-06-27T14:51:00Z</dcterms:modified>
</cp:coreProperties>
</file>